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B1F0E" w14:textId="77777777" w:rsidR="416AD1ED" w:rsidRPr="0095471C" w:rsidRDefault="416AD1ED" w:rsidP="00BF6566">
      <w:pPr>
        <w:rPr>
          <w:rFonts w:ascii="Arial" w:hAnsi="Arial" w:cs="Arial"/>
          <w:lang w:val="en-US"/>
        </w:rPr>
      </w:pPr>
    </w:p>
    <w:p w14:paraId="0E930ED1" w14:textId="77777777" w:rsidR="00BF6566"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Role</w:t>
      </w:r>
      <w:r w:rsidR="00925114">
        <w:rPr>
          <w:rFonts w:ascii="Arial" w:hAnsi="Arial" w:cs="Arial"/>
          <w:sz w:val="24"/>
          <w:szCs w:val="24"/>
          <w:lang w:val="en-US"/>
        </w:rPr>
        <w:t xml:space="preserve"> tITLE</w:t>
      </w:r>
      <w:r w:rsidRPr="0095471C">
        <w:rPr>
          <w:rFonts w:ascii="Arial" w:hAnsi="Arial" w:cs="Arial"/>
          <w:sz w:val="24"/>
          <w:szCs w:val="24"/>
          <w:lang w:val="en-US"/>
        </w:rPr>
        <w:t xml:space="preserve">: </w:t>
      </w:r>
      <w:r w:rsidR="00DD581C" w:rsidRPr="00DD581C">
        <w:rPr>
          <w:rFonts w:ascii="Arial" w:hAnsi="Arial" w:cs="Arial"/>
          <w:sz w:val="24"/>
          <w:szCs w:val="24"/>
          <w:lang w:val="en-US"/>
        </w:rPr>
        <w:t>Revenues System Support Officer</w:t>
      </w:r>
    </w:p>
    <w:p w14:paraId="3AAC1A47" w14:textId="77777777" w:rsidR="001B4C08"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 xml:space="preserve">    </w:t>
      </w:r>
      <w:r w:rsidRPr="0095471C">
        <w:rPr>
          <w:rFonts w:ascii="Arial" w:hAnsi="Arial" w:cs="Arial"/>
          <w:sz w:val="24"/>
          <w:szCs w:val="24"/>
          <w:lang w:val="en-US"/>
        </w:rPr>
        <w:tab/>
      </w:r>
      <w:r w:rsidRPr="0095471C">
        <w:rPr>
          <w:rFonts w:ascii="Arial" w:hAnsi="Arial" w:cs="Arial"/>
          <w:sz w:val="24"/>
          <w:szCs w:val="24"/>
          <w:lang w:val="en-US"/>
        </w:rPr>
        <w:tab/>
      </w:r>
      <w:r w:rsidRPr="0095471C">
        <w:rPr>
          <w:rFonts w:ascii="Arial" w:hAnsi="Arial" w:cs="Arial"/>
          <w:sz w:val="24"/>
          <w:szCs w:val="24"/>
          <w:lang w:val="en-US"/>
        </w:rPr>
        <w:tab/>
      </w:r>
    </w:p>
    <w:p w14:paraId="7778F207" w14:textId="77777777" w:rsidR="00BF6566" w:rsidRPr="0095471C" w:rsidRDefault="000B1918" w:rsidP="00BF6566">
      <w:pPr>
        <w:pStyle w:val="Heading1"/>
        <w:rPr>
          <w:rFonts w:ascii="Arial" w:hAnsi="Arial" w:cs="Arial"/>
          <w:sz w:val="24"/>
          <w:szCs w:val="24"/>
          <w:lang w:val="en-US"/>
        </w:rPr>
      </w:pPr>
      <w:r w:rsidRPr="0095471C">
        <w:rPr>
          <w:rFonts w:ascii="Arial" w:hAnsi="Arial" w:cs="Arial"/>
          <w:sz w:val="24"/>
          <w:szCs w:val="24"/>
          <w:lang w:val="en-US"/>
        </w:rPr>
        <w:t>Department</w:t>
      </w:r>
      <w:r w:rsidR="001B4C08" w:rsidRPr="0095471C">
        <w:rPr>
          <w:rFonts w:ascii="Arial" w:hAnsi="Arial" w:cs="Arial"/>
          <w:sz w:val="24"/>
          <w:szCs w:val="24"/>
          <w:lang w:val="en-US"/>
        </w:rPr>
        <w:t>:</w:t>
      </w:r>
      <w:r w:rsidR="00DD581C" w:rsidRPr="00DD581C">
        <w:t xml:space="preserve"> </w:t>
      </w:r>
      <w:r w:rsidR="00DD581C" w:rsidRPr="00DD581C">
        <w:rPr>
          <w:rFonts w:ascii="Arial" w:hAnsi="Arial" w:cs="Arial"/>
          <w:sz w:val="24"/>
          <w:szCs w:val="24"/>
          <w:lang w:val="en-US"/>
        </w:rPr>
        <w:t>Resident Services, Benefits -System Team</w:t>
      </w:r>
    </w:p>
    <w:p w14:paraId="75E9E762" w14:textId="77777777" w:rsidR="001B4C08"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 xml:space="preserve"> </w:t>
      </w:r>
      <w:r w:rsidRPr="0095471C">
        <w:rPr>
          <w:rFonts w:ascii="Arial" w:hAnsi="Arial" w:cs="Arial"/>
          <w:sz w:val="24"/>
          <w:szCs w:val="24"/>
          <w:lang w:val="en-US"/>
        </w:rPr>
        <w:tab/>
      </w:r>
      <w:r w:rsidRPr="0095471C">
        <w:rPr>
          <w:rFonts w:ascii="Arial" w:hAnsi="Arial" w:cs="Arial"/>
          <w:sz w:val="24"/>
          <w:szCs w:val="24"/>
          <w:lang w:val="en-US"/>
        </w:rPr>
        <w:tab/>
      </w:r>
      <w:r w:rsidRPr="0095471C">
        <w:rPr>
          <w:rFonts w:ascii="Arial" w:hAnsi="Arial" w:cs="Arial"/>
          <w:sz w:val="24"/>
          <w:szCs w:val="24"/>
          <w:lang w:val="en-US"/>
        </w:rPr>
        <w:tab/>
      </w:r>
    </w:p>
    <w:p w14:paraId="295E89B9" w14:textId="77777777" w:rsidR="00BF6566"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Reports to:</w:t>
      </w:r>
      <w:r w:rsidRPr="0095471C">
        <w:rPr>
          <w:rFonts w:ascii="Arial" w:hAnsi="Arial" w:cs="Arial"/>
          <w:sz w:val="24"/>
          <w:szCs w:val="24"/>
          <w:lang w:val="en-US"/>
        </w:rPr>
        <w:tab/>
      </w:r>
      <w:r w:rsidR="00DD581C" w:rsidRPr="00DD581C">
        <w:rPr>
          <w:rFonts w:ascii="Arial" w:hAnsi="Arial" w:cs="Arial"/>
          <w:sz w:val="24"/>
          <w:szCs w:val="24"/>
          <w:lang w:val="en-US"/>
        </w:rPr>
        <w:t>System, Support and Control Team Manager</w:t>
      </w:r>
    </w:p>
    <w:p w14:paraId="2AD64012" w14:textId="77777777" w:rsidR="001B4C08"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ab/>
      </w:r>
      <w:r w:rsidRPr="0095471C">
        <w:rPr>
          <w:rFonts w:ascii="Arial" w:hAnsi="Arial" w:cs="Arial"/>
          <w:sz w:val="24"/>
          <w:szCs w:val="24"/>
          <w:lang w:val="en-US"/>
        </w:rPr>
        <w:tab/>
        <w:t xml:space="preserve">         </w:t>
      </w:r>
    </w:p>
    <w:p w14:paraId="7864BF6A" w14:textId="77777777" w:rsidR="00FE297C"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 xml:space="preserve">Grade: </w:t>
      </w:r>
      <w:r w:rsidR="00DD581C">
        <w:rPr>
          <w:rFonts w:ascii="Arial" w:hAnsi="Arial" w:cs="Arial"/>
          <w:sz w:val="24"/>
          <w:szCs w:val="24"/>
          <w:lang w:val="en-US"/>
        </w:rPr>
        <w:t>PO2</w:t>
      </w:r>
    </w:p>
    <w:p w14:paraId="4C102D48" w14:textId="77777777" w:rsidR="00FE297C" w:rsidRPr="0095471C" w:rsidRDefault="00FE297C" w:rsidP="00BF6566">
      <w:pPr>
        <w:pStyle w:val="Heading1"/>
        <w:rPr>
          <w:rFonts w:ascii="Arial" w:hAnsi="Arial" w:cs="Arial"/>
          <w:sz w:val="24"/>
          <w:szCs w:val="24"/>
          <w:lang w:val="en-US"/>
        </w:rPr>
      </w:pPr>
    </w:p>
    <w:p w14:paraId="23A61307" w14:textId="77777777" w:rsidR="00FE297C" w:rsidRPr="0095471C" w:rsidRDefault="00FE297C" w:rsidP="00FE297C">
      <w:pPr>
        <w:pStyle w:val="Heading1"/>
        <w:rPr>
          <w:rFonts w:ascii="Arial" w:hAnsi="Arial" w:cs="Arial"/>
          <w:sz w:val="24"/>
          <w:szCs w:val="24"/>
          <w:lang w:val="en-US"/>
        </w:rPr>
      </w:pPr>
      <w:r w:rsidRPr="0095471C">
        <w:rPr>
          <w:rFonts w:ascii="Arial" w:hAnsi="Arial" w:cs="Arial"/>
          <w:sz w:val="24"/>
          <w:szCs w:val="24"/>
          <w:lang w:val="en-US"/>
        </w:rPr>
        <w:t>Responsible for</w:t>
      </w:r>
      <w:r w:rsidR="00D80B41" w:rsidRPr="0095471C">
        <w:rPr>
          <w:rFonts w:ascii="Arial" w:hAnsi="Arial" w:cs="Arial"/>
          <w:sz w:val="24"/>
          <w:szCs w:val="24"/>
          <w:lang w:val="en-US"/>
        </w:rPr>
        <w:t>: 0</w:t>
      </w:r>
    </w:p>
    <w:p w14:paraId="3534AE4A" w14:textId="77777777" w:rsidR="001B4C08" w:rsidRPr="0095471C" w:rsidRDefault="00FE297C" w:rsidP="00FE297C">
      <w:pPr>
        <w:pStyle w:val="Heading1"/>
        <w:rPr>
          <w:rFonts w:ascii="Arial" w:hAnsi="Arial" w:cs="Arial"/>
          <w:sz w:val="24"/>
          <w:szCs w:val="24"/>
          <w:lang w:val="en-US"/>
        </w:rPr>
      </w:pPr>
      <w:r w:rsidRPr="0095471C">
        <w:rPr>
          <w:rFonts w:ascii="Arial" w:hAnsi="Arial" w:cs="Arial"/>
          <w:sz w:val="24"/>
          <w:szCs w:val="24"/>
          <w:lang w:val="en-US"/>
        </w:rPr>
        <w:t>______________________________________________________________________________</w:t>
      </w:r>
      <w:r w:rsidR="001B4C08" w:rsidRPr="0095471C">
        <w:rPr>
          <w:rFonts w:ascii="Arial" w:hAnsi="Arial" w:cs="Arial"/>
          <w:sz w:val="24"/>
          <w:szCs w:val="24"/>
          <w:lang w:val="en-US"/>
        </w:rPr>
        <w:t xml:space="preserve">                        </w:t>
      </w:r>
    </w:p>
    <w:p w14:paraId="410F0FF2" w14:textId="77777777" w:rsidR="006A426B" w:rsidRPr="00541702" w:rsidRDefault="006A426B" w:rsidP="000F09AB">
      <w:pPr>
        <w:pStyle w:val="Heading1"/>
        <w:rPr>
          <w:rFonts w:ascii="Arial" w:hAnsi="Arial" w:cs="Arial"/>
          <w:color w:val="365F91" w:themeColor="accent1" w:themeShade="BF"/>
          <w:lang w:val="en-US"/>
        </w:rPr>
      </w:pPr>
    </w:p>
    <w:p w14:paraId="79E38031" w14:textId="77777777" w:rsidR="001B4C08" w:rsidRPr="00541702" w:rsidRDefault="00F42A22" w:rsidP="00BF6566">
      <w:pPr>
        <w:pStyle w:val="Heading1"/>
        <w:rPr>
          <w:rFonts w:ascii="Arial" w:hAnsi="Arial" w:cs="Arial"/>
          <w:color w:val="365F91" w:themeColor="accent1" w:themeShade="BF"/>
          <w:sz w:val="36"/>
          <w:szCs w:val="36"/>
          <w:lang w:val="en-US"/>
        </w:rPr>
      </w:pPr>
      <w:r w:rsidRPr="00541702">
        <w:rPr>
          <w:rFonts w:ascii="Arial" w:hAnsi="Arial" w:cs="Arial"/>
          <w:color w:val="365F91" w:themeColor="accent1" w:themeShade="BF"/>
          <w:sz w:val="36"/>
          <w:szCs w:val="36"/>
          <w:lang w:val="en-US"/>
        </w:rPr>
        <w:t>ROLE</w:t>
      </w:r>
      <w:r w:rsidR="003520DA" w:rsidRPr="00541702">
        <w:rPr>
          <w:rFonts w:ascii="Arial" w:hAnsi="Arial" w:cs="Arial"/>
          <w:color w:val="365F91" w:themeColor="accent1" w:themeShade="BF"/>
          <w:sz w:val="36"/>
          <w:szCs w:val="36"/>
          <w:lang w:val="en-US"/>
        </w:rPr>
        <w:t xml:space="preserve"> DES</w:t>
      </w:r>
      <w:r w:rsidR="00D81390" w:rsidRPr="00541702">
        <w:rPr>
          <w:rFonts w:ascii="Arial" w:hAnsi="Arial" w:cs="Arial"/>
          <w:color w:val="365F91" w:themeColor="accent1" w:themeShade="BF"/>
          <w:sz w:val="36"/>
          <w:szCs w:val="36"/>
          <w:lang w:val="en-US"/>
        </w:rPr>
        <w:t>CRIPTION</w:t>
      </w:r>
      <w:bookmarkStart w:id="0" w:name="_Hlk525313679"/>
    </w:p>
    <w:p w14:paraId="27B9CA5E" w14:textId="77777777" w:rsidR="00DD581C" w:rsidRDefault="00DD581C" w:rsidP="00DD581C">
      <w:pPr>
        <w:pStyle w:val="Default"/>
      </w:pPr>
    </w:p>
    <w:p w14:paraId="1D9547A6"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be an expert officer in the System, Support and Control Team in relation to Council Tax, NNDR &amp; BIDS matters. </w:t>
      </w:r>
    </w:p>
    <w:p w14:paraId="02EA7A6F"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have expertise and up to date </w:t>
      </w:r>
      <w:bookmarkStart w:id="1" w:name="_Hlk221114738"/>
      <w:r w:rsidRPr="000864D6">
        <w:rPr>
          <w:rFonts w:asciiTheme="minorHAnsi" w:hAnsiTheme="minorHAnsi" w:cstheme="minorHAnsi"/>
        </w:rPr>
        <w:t xml:space="preserve">technical and legislative knowledge of administrating accounts in the registration, </w:t>
      </w:r>
      <w:r w:rsidR="00D80B41" w:rsidRPr="000864D6">
        <w:rPr>
          <w:rFonts w:asciiTheme="minorHAnsi" w:hAnsiTheme="minorHAnsi" w:cstheme="minorHAnsi"/>
        </w:rPr>
        <w:t>billing,</w:t>
      </w:r>
      <w:r w:rsidRPr="000864D6">
        <w:rPr>
          <w:rFonts w:asciiTheme="minorHAnsi" w:hAnsiTheme="minorHAnsi" w:cstheme="minorHAnsi"/>
        </w:rPr>
        <w:t xml:space="preserve"> and collection of Council Tax, NNDR and BIDS</w:t>
      </w:r>
      <w:bookmarkEnd w:id="1"/>
      <w:r w:rsidRPr="000864D6">
        <w:rPr>
          <w:rFonts w:asciiTheme="minorHAnsi" w:hAnsiTheme="minorHAnsi" w:cstheme="minorHAnsi"/>
        </w:rPr>
        <w:t xml:space="preserve">. Including awarding discounts, </w:t>
      </w:r>
      <w:r w:rsidR="00D80B41" w:rsidRPr="000864D6">
        <w:rPr>
          <w:rFonts w:asciiTheme="minorHAnsi" w:hAnsiTheme="minorHAnsi" w:cstheme="minorHAnsi"/>
        </w:rPr>
        <w:t>exemptions,</w:t>
      </w:r>
      <w:r w:rsidRPr="000864D6">
        <w:rPr>
          <w:rFonts w:asciiTheme="minorHAnsi" w:hAnsiTheme="minorHAnsi" w:cstheme="minorHAnsi"/>
        </w:rPr>
        <w:t xml:space="preserve"> and discretionary awards. </w:t>
      </w:r>
    </w:p>
    <w:p w14:paraId="7867A09B"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be proficient in the input of data, and data extraction functionality in the Academy </w:t>
      </w:r>
      <w:r w:rsidR="000864D6" w:rsidRPr="000864D6">
        <w:rPr>
          <w:rFonts w:asciiTheme="minorHAnsi" w:hAnsiTheme="minorHAnsi" w:cstheme="minorHAnsi"/>
        </w:rPr>
        <w:t xml:space="preserve">MRI </w:t>
      </w:r>
      <w:r w:rsidRPr="000864D6">
        <w:rPr>
          <w:rFonts w:asciiTheme="minorHAnsi" w:hAnsiTheme="minorHAnsi" w:cstheme="minorHAnsi"/>
        </w:rPr>
        <w:t xml:space="preserve">software system. </w:t>
      </w:r>
    </w:p>
    <w:p w14:paraId="3A894190"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Be proficient in extracting and using the Councils</w:t>
      </w:r>
      <w:r w:rsidR="000864D6" w:rsidRPr="000864D6">
        <w:rPr>
          <w:rFonts w:asciiTheme="minorHAnsi" w:hAnsiTheme="minorHAnsi" w:cstheme="minorHAnsi"/>
        </w:rPr>
        <w:t xml:space="preserve"> NEC</w:t>
      </w:r>
      <w:r w:rsidRPr="000864D6">
        <w:rPr>
          <w:rFonts w:asciiTheme="minorHAnsi" w:hAnsiTheme="minorHAnsi" w:cstheme="minorHAnsi"/>
        </w:rPr>
        <w:t xml:space="preserve"> EDMS system for administration of Council Tax, NNDR and BIDS. </w:t>
      </w:r>
    </w:p>
    <w:p w14:paraId="3EA50768"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have experience of interrogating the Academy Database to be able to fix or diagnose issues with rogue accounts or imbalances. </w:t>
      </w:r>
    </w:p>
    <w:p w14:paraId="5C19EF4E"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have experience of being part of </w:t>
      </w:r>
      <w:r w:rsidR="000864D6" w:rsidRPr="000864D6">
        <w:rPr>
          <w:rFonts w:asciiTheme="minorHAnsi" w:hAnsiTheme="minorHAnsi" w:cstheme="minorHAnsi"/>
        </w:rPr>
        <w:t>a</w:t>
      </w:r>
      <w:r w:rsidRPr="000864D6">
        <w:rPr>
          <w:rFonts w:asciiTheme="minorHAnsi" w:hAnsiTheme="minorHAnsi" w:cstheme="minorHAnsi"/>
        </w:rPr>
        <w:t xml:space="preserve"> team responsible for the updating of the parameters and testing in the year end activity for Council Tax, NNDR and BIDS. </w:t>
      </w:r>
    </w:p>
    <w:p w14:paraId="69FE6AF6"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have experience of developing templates, including testing printing requirements for Council Tax, NNDR and BIDS. </w:t>
      </w:r>
    </w:p>
    <w:p w14:paraId="605A4139" w14:textId="77777777" w:rsidR="000864D6"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support the System, Quality &amp; Control Team to undertake complex data analyses utilising multiple </w:t>
      </w:r>
      <w:r w:rsidR="00D80B41" w:rsidRPr="000864D6">
        <w:rPr>
          <w:rFonts w:asciiTheme="minorHAnsi" w:hAnsiTheme="minorHAnsi" w:cstheme="minorHAnsi"/>
        </w:rPr>
        <w:t>sources.</w:t>
      </w:r>
      <w:r w:rsidRPr="000864D6">
        <w:rPr>
          <w:rFonts w:asciiTheme="minorHAnsi" w:hAnsiTheme="minorHAnsi" w:cstheme="minorHAnsi"/>
        </w:rPr>
        <w:t xml:space="preserve"> </w:t>
      </w:r>
    </w:p>
    <w:p w14:paraId="01850A18" w14:textId="77777777" w:rsidR="00DD581C" w:rsidRPr="000864D6" w:rsidRDefault="000864D6" w:rsidP="00DD581C">
      <w:pPr>
        <w:pStyle w:val="Default"/>
        <w:rPr>
          <w:rFonts w:asciiTheme="minorHAnsi" w:hAnsiTheme="minorHAnsi" w:cstheme="minorHAnsi"/>
        </w:rPr>
      </w:pPr>
      <w:r w:rsidRPr="000864D6">
        <w:rPr>
          <w:rFonts w:asciiTheme="minorHAnsi" w:hAnsiTheme="minorHAnsi" w:cstheme="minorHAnsi"/>
        </w:rPr>
        <w:t>T</w:t>
      </w:r>
      <w:r w:rsidR="00DD581C" w:rsidRPr="000864D6">
        <w:rPr>
          <w:rFonts w:asciiTheme="minorHAnsi" w:hAnsiTheme="minorHAnsi" w:cstheme="minorHAnsi"/>
        </w:rPr>
        <w:t xml:space="preserve">o have the ability to use statistical or financial data to make accurate forecasts in relation to Council Tax, NNDR and BIDS. </w:t>
      </w:r>
    </w:p>
    <w:p w14:paraId="67E0DAC9"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assist the Projects System &amp; Performance Officer in related projects for the development of forms and use of software packages to enhance and support the Resident Experience &amp; Access Program. </w:t>
      </w:r>
    </w:p>
    <w:p w14:paraId="38364755"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assist the System Subsidy &amp; Control Manager and other Senior Managers within the Revenues Team in the day to day requirements of software development and testing. </w:t>
      </w:r>
    </w:p>
    <w:p w14:paraId="155B65EB"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in collaboration with the Training and Digital Support Officer, issue guidance notes following testing of new releases and software and agree the necessary training that will need to be given to officers to support the changes. This could at times involve delivering training themselves over various media platforms or face to face to compliment the Training and Digital Officers role. </w:t>
      </w:r>
    </w:p>
    <w:p w14:paraId="6E619A45"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lead on implementing and developing special IT projects on for the Revenues service as directed to meet the needs of the Department and to provide support to users. </w:t>
      </w:r>
    </w:p>
    <w:p w14:paraId="31684839"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You will be required to </w:t>
      </w:r>
      <w:r w:rsidR="00D80B41" w:rsidRPr="000864D6">
        <w:rPr>
          <w:rFonts w:asciiTheme="minorHAnsi" w:hAnsiTheme="minorHAnsi" w:cstheme="minorHAnsi"/>
        </w:rPr>
        <w:t>conduct</w:t>
      </w:r>
      <w:r w:rsidRPr="000864D6">
        <w:rPr>
          <w:rFonts w:asciiTheme="minorHAnsi" w:hAnsiTheme="minorHAnsi" w:cstheme="minorHAnsi"/>
        </w:rPr>
        <w:t xml:space="preserve"> valuation list reconciliations for C</w:t>
      </w:r>
      <w:r w:rsidR="00D80B41">
        <w:rPr>
          <w:rFonts w:asciiTheme="minorHAnsi" w:hAnsiTheme="minorHAnsi" w:cstheme="minorHAnsi"/>
        </w:rPr>
        <w:t>ouncil Tax</w:t>
      </w:r>
      <w:r w:rsidRPr="000864D6">
        <w:rPr>
          <w:rFonts w:asciiTheme="minorHAnsi" w:hAnsiTheme="minorHAnsi" w:cstheme="minorHAnsi"/>
        </w:rPr>
        <w:t xml:space="preserve"> and NNDR in conjunction with the Taxation</w:t>
      </w:r>
      <w:r w:rsidR="000864D6" w:rsidRPr="000864D6">
        <w:rPr>
          <w:rFonts w:asciiTheme="minorHAnsi" w:hAnsiTheme="minorHAnsi" w:cstheme="minorHAnsi"/>
        </w:rPr>
        <w:t>/ Revenues</w:t>
      </w:r>
      <w:r w:rsidRPr="000864D6">
        <w:rPr>
          <w:rFonts w:asciiTheme="minorHAnsi" w:hAnsiTheme="minorHAnsi" w:cstheme="minorHAnsi"/>
        </w:rPr>
        <w:t xml:space="preserve"> Manager. </w:t>
      </w:r>
    </w:p>
    <w:p w14:paraId="08A76FA1"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You will form part of the System Support Team providing effective systems support administration for the service. This includes housing &amp; council tax benefits, education benefits, council tax, business </w:t>
      </w:r>
      <w:r w:rsidR="00D80B41" w:rsidRPr="000864D6">
        <w:rPr>
          <w:rFonts w:asciiTheme="minorHAnsi" w:hAnsiTheme="minorHAnsi" w:cstheme="minorHAnsi"/>
        </w:rPr>
        <w:t>rates,</w:t>
      </w:r>
      <w:r w:rsidRPr="000864D6">
        <w:rPr>
          <w:rFonts w:asciiTheme="minorHAnsi" w:hAnsiTheme="minorHAnsi" w:cstheme="minorHAnsi"/>
        </w:rPr>
        <w:t xml:space="preserve"> and accessible transport. To have shared responsibility with all the officers within the System Support Team in providing support and guidance in system administration, design, </w:t>
      </w:r>
      <w:r w:rsidRPr="000864D6">
        <w:rPr>
          <w:rFonts w:asciiTheme="minorHAnsi" w:hAnsiTheme="minorHAnsi" w:cstheme="minorHAnsi"/>
        </w:rPr>
        <w:lastRenderedPageBreak/>
        <w:t xml:space="preserve">fault </w:t>
      </w:r>
      <w:r w:rsidR="00D80B41" w:rsidRPr="000864D6">
        <w:rPr>
          <w:rFonts w:asciiTheme="minorHAnsi" w:hAnsiTheme="minorHAnsi" w:cstheme="minorHAnsi"/>
        </w:rPr>
        <w:t>resolution,</w:t>
      </w:r>
      <w:r w:rsidRPr="000864D6">
        <w:rPr>
          <w:rFonts w:asciiTheme="minorHAnsi" w:hAnsiTheme="minorHAnsi" w:cstheme="minorHAnsi"/>
        </w:rPr>
        <w:t xml:space="preserve"> and security, providing advice as necessary to staff and other departments when necessary. </w:t>
      </w:r>
    </w:p>
    <w:p w14:paraId="1A721A74"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be part of a team that maintain external contacts &amp; testing for Academy and other software releases, including year-end activity. </w:t>
      </w:r>
    </w:p>
    <w:p w14:paraId="266D9900"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In addition, as part of our core business requirements, there will be a requirement to cover evenings and weekends at year end, and at other times in the year when there are system or core network upgrades or releases. </w:t>
      </w:r>
    </w:p>
    <w:p w14:paraId="55936C11"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The post requires working outside of core hours on a rota basis to check and manage daily batch processes, and to take appropriate action in the event of failures, to safeguard the system. </w:t>
      </w:r>
    </w:p>
    <w:p w14:paraId="13A5A491"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administer, set security settings in line with GDPR, data standards, information security policies within the relevant legislation and Council’s protocols, of user accounts, across our suite of IT systems. </w:t>
      </w:r>
    </w:p>
    <w:p w14:paraId="54A700BA"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reconcile, monitor and trouble shoot payments received or payments paid out. This includes forensically tracing payments and having to contact other services in relation to payment systems held within the authority. This could include colleagues in ICT, </w:t>
      </w:r>
      <w:r w:rsidR="00D80B41" w:rsidRPr="000864D6">
        <w:rPr>
          <w:rFonts w:asciiTheme="minorHAnsi" w:hAnsiTheme="minorHAnsi" w:cstheme="minorHAnsi"/>
        </w:rPr>
        <w:t>Finance,</w:t>
      </w:r>
      <w:r w:rsidRPr="000864D6">
        <w:rPr>
          <w:rFonts w:asciiTheme="minorHAnsi" w:hAnsiTheme="minorHAnsi" w:cstheme="minorHAnsi"/>
        </w:rPr>
        <w:t xml:space="preserve"> and third-party IT suppliers. </w:t>
      </w:r>
    </w:p>
    <w:p w14:paraId="25D3C64D"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highlight any issues with payment transactions to their line manager if this cannot be resolved within the normal working day. </w:t>
      </w:r>
    </w:p>
    <w:p w14:paraId="486B2C92"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have the ability to run and create reports with the report builder software, including </w:t>
      </w:r>
      <w:r w:rsidR="00D80B41" w:rsidRPr="000864D6">
        <w:rPr>
          <w:rFonts w:asciiTheme="minorHAnsi" w:hAnsiTheme="minorHAnsi" w:cstheme="minorHAnsi"/>
        </w:rPr>
        <w:t>SQL</w:t>
      </w:r>
      <w:r w:rsidRPr="000864D6">
        <w:rPr>
          <w:rFonts w:asciiTheme="minorHAnsi" w:hAnsiTheme="minorHAnsi" w:cstheme="minorHAnsi"/>
        </w:rPr>
        <w:t xml:space="preserve"> and other reporting tools within the Academy and EDMS databases. To continue the development of this skill in relation to future projects and requirements. </w:t>
      </w:r>
    </w:p>
    <w:p w14:paraId="5299CA82"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To support and deliver future and existing IT projects that promote further automation to processes, delivering better outcomes for Residents, as well as efficiencies and potential savings. To have the ability to assist in pulling together business requirements for IT suppliers to provide technical solutions. </w:t>
      </w:r>
    </w:p>
    <w:p w14:paraId="70FAC586"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You will need to work closely with the Senior System Subsidy and Control Officer, Project System and Performance Officer and Training and Digital Support Officer, supporting implementation of new releases and legislative changes, </w:t>
      </w:r>
      <w:r w:rsidR="00D80B41" w:rsidRPr="000864D6">
        <w:rPr>
          <w:rFonts w:asciiTheme="minorHAnsi" w:hAnsiTheme="minorHAnsi" w:cstheme="minorHAnsi"/>
        </w:rPr>
        <w:t>training,</w:t>
      </w:r>
      <w:r w:rsidRPr="000864D6">
        <w:rPr>
          <w:rFonts w:asciiTheme="minorHAnsi" w:hAnsiTheme="minorHAnsi" w:cstheme="minorHAnsi"/>
        </w:rPr>
        <w:t xml:space="preserve"> and other system support work. </w:t>
      </w:r>
    </w:p>
    <w:p w14:paraId="5F789FE3"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Participate in a general support function or “helpdesk” as required within the System Control and Quality Team. </w:t>
      </w:r>
    </w:p>
    <w:p w14:paraId="319AAB32" w14:textId="77777777" w:rsidR="00DD581C" w:rsidRPr="000864D6" w:rsidRDefault="00DD581C" w:rsidP="00DD581C">
      <w:pPr>
        <w:pStyle w:val="Default"/>
        <w:rPr>
          <w:rFonts w:asciiTheme="minorHAnsi" w:hAnsiTheme="minorHAnsi" w:cstheme="minorHAnsi"/>
        </w:rPr>
      </w:pPr>
      <w:r w:rsidRPr="000864D6">
        <w:rPr>
          <w:rFonts w:asciiTheme="minorHAnsi" w:hAnsiTheme="minorHAnsi" w:cstheme="minorHAnsi"/>
        </w:rPr>
        <w:t xml:space="preserve">Attend seminars and training as appropriate to keep up to date with Systems, </w:t>
      </w:r>
      <w:r w:rsidR="00D80B41" w:rsidRPr="000864D6">
        <w:rPr>
          <w:rFonts w:asciiTheme="minorHAnsi" w:hAnsiTheme="minorHAnsi" w:cstheme="minorHAnsi"/>
        </w:rPr>
        <w:t>Legislation,</w:t>
      </w:r>
      <w:r w:rsidRPr="000864D6">
        <w:rPr>
          <w:rFonts w:asciiTheme="minorHAnsi" w:hAnsiTheme="minorHAnsi" w:cstheme="minorHAnsi"/>
        </w:rPr>
        <w:t xml:space="preserve"> and the Technology of the service. </w:t>
      </w:r>
    </w:p>
    <w:p w14:paraId="15A66DF1" w14:textId="77777777" w:rsidR="00EB66D1" w:rsidRPr="000864D6" w:rsidRDefault="00DD581C" w:rsidP="00DD581C">
      <w:pPr>
        <w:ind w:right="8"/>
        <w:rPr>
          <w:rFonts w:cstheme="minorHAnsi"/>
          <w:color w:val="365F91" w:themeColor="accent1" w:themeShade="BF"/>
          <w:lang w:val="en-US"/>
        </w:rPr>
      </w:pPr>
      <w:r w:rsidRPr="000864D6">
        <w:rPr>
          <w:rFonts w:cstheme="minorHAnsi"/>
        </w:rPr>
        <w:t>To be able to submit BACS file payments for both Housing Benefits, Education Benefits and Revenues, this will include debit and credit files.</w:t>
      </w:r>
    </w:p>
    <w:p w14:paraId="2CD462AF" w14:textId="77777777" w:rsidR="00297EE8" w:rsidRPr="000864D6" w:rsidRDefault="00297EE8" w:rsidP="001B4C08">
      <w:pPr>
        <w:ind w:right="8"/>
        <w:rPr>
          <w:rFonts w:cstheme="minorHAnsi"/>
          <w:color w:val="365F91" w:themeColor="accent1" w:themeShade="BF"/>
          <w:lang w:val="en-US"/>
        </w:rPr>
      </w:pPr>
    </w:p>
    <w:p w14:paraId="6ADAACE3" w14:textId="77777777" w:rsidR="009445BD" w:rsidRPr="0095471C" w:rsidRDefault="009445BD" w:rsidP="001B4C08">
      <w:pPr>
        <w:ind w:right="8"/>
        <w:rPr>
          <w:rFonts w:ascii="Arial" w:hAnsi="Arial" w:cs="Arial"/>
          <w:color w:val="365F91" w:themeColor="accent1" w:themeShade="BF"/>
          <w:sz w:val="36"/>
          <w:szCs w:val="36"/>
          <w:lang w:val="en-US"/>
        </w:rPr>
      </w:pPr>
    </w:p>
    <w:p w14:paraId="62276E15" w14:textId="77777777" w:rsidR="001B4C08" w:rsidRPr="0095471C" w:rsidRDefault="003017BB" w:rsidP="00BF6566">
      <w:pPr>
        <w:pStyle w:val="Heading1"/>
        <w:rPr>
          <w:rFonts w:ascii="Arial" w:hAnsi="Arial" w:cs="Arial"/>
          <w:color w:val="365F91" w:themeColor="accent1" w:themeShade="BF"/>
          <w:sz w:val="36"/>
          <w:szCs w:val="36"/>
        </w:rPr>
      </w:pPr>
      <w:r w:rsidRPr="0095471C">
        <w:rPr>
          <w:rFonts w:ascii="Arial" w:hAnsi="Arial" w:cs="Arial"/>
          <w:color w:val="365F91" w:themeColor="accent1" w:themeShade="BF"/>
          <w:sz w:val="36"/>
          <w:szCs w:val="36"/>
        </w:rPr>
        <w:t>ABOUT THE ROLE</w:t>
      </w:r>
      <w:r w:rsidR="001B4C08" w:rsidRPr="0095471C">
        <w:rPr>
          <w:rFonts w:ascii="Arial" w:hAnsi="Arial" w:cs="Arial"/>
          <w:color w:val="365F91" w:themeColor="accent1" w:themeShade="BF"/>
          <w:sz w:val="36"/>
          <w:szCs w:val="36"/>
        </w:rPr>
        <w:t xml:space="preserve"> </w:t>
      </w:r>
    </w:p>
    <w:p w14:paraId="1DB711F1" w14:textId="77777777" w:rsidR="001B4C08" w:rsidRPr="0095471C" w:rsidRDefault="001B4C08" w:rsidP="001B4C08">
      <w:pPr>
        <w:rPr>
          <w:rFonts w:ascii="Arial" w:hAnsi="Arial" w:cs="Arial"/>
          <w:lang w:val="en-US"/>
        </w:rPr>
      </w:pPr>
    </w:p>
    <w:p w14:paraId="13381D20" w14:textId="77777777" w:rsidR="00A419FD" w:rsidRPr="0095471C" w:rsidRDefault="00A419FD" w:rsidP="00A419FD">
      <w:pPr>
        <w:rPr>
          <w:rFonts w:ascii="Arial" w:hAnsi="Arial" w:cs="Arial"/>
          <w:lang w:val="en-US"/>
        </w:rPr>
      </w:pPr>
      <w:r w:rsidRPr="0095471C">
        <w:rPr>
          <w:rFonts w:ascii="Arial" w:hAnsi="Arial" w:cs="Arial"/>
          <w:lang w:val="en-US"/>
        </w:rPr>
        <w:t>You will need to:</w:t>
      </w:r>
    </w:p>
    <w:p w14:paraId="6AC20E8B" w14:textId="77777777" w:rsidR="00A419FD" w:rsidRPr="0095471C" w:rsidRDefault="00A419FD" w:rsidP="00A419FD">
      <w:pPr>
        <w:rPr>
          <w:rFonts w:ascii="Arial" w:hAnsi="Arial" w:cs="Arial"/>
          <w:lang w:val="en-US"/>
        </w:rPr>
      </w:pPr>
    </w:p>
    <w:p w14:paraId="31B4D3FF"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To have shared responsibility with the Subsidy &amp; Quality Officer and the Projects System &amp; Performance Officer to provide support and guidance in system administration, design, fault resolution and security, providing advice as necessary to staff and other departments when necessary.</w:t>
      </w:r>
    </w:p>
    <w:p w14:paraId="0135ADE4"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To be part of a team that maintain external contacts &amp; testing for Academy and other software releases, including year-end activity.</w:t>
      </w:r>
    </w:p>
    <w:p w14:paraId="035CA58D"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To occasionally work evenings and weekends but especially around year end testing and main uprating / billing, or when delivering special projects as required.</w:t>
      </w:r>
    </w:p>
    <w:p w14:paraId="1447BBAA"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To administer systems administration in relation to the setting/monitoring/changing of passwords, systems access and other controls</w:t>
      </w:r>
    </w:p>
    <w:p w14:paraId="1EF71287"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To monitor and process payments on appropriate council systems, as necessary.</w:t>
      </w:r>
    </w:p>
    <w:p w14:paraId="078E8E3C"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To undertake other specialist tasks &amp; projects relevant to the work of the team, including Valuation Office reconciliations &amp; creating/ running reports using ADS, Access &amp; SQL.</w:t>
      </w:r>
    </w:p>
    <w:p w14:paraId="02F33A8A"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lastRenderedPageBreak/>
        <w:t>To support and deliver future and existing IT projects that promote further automation to processes, delivering better outcomes for Residents, as well as efficiencies and potential savings.</w:t>
      </w:r>
    </w:p>
    <w:p w14:paraId="48197016"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To have the ability to assist in pulling together business requirements for IT suppliers to provide technical solutions.</w:t>
      </w:r>
    </w:p>
    <w:p w14:paraId="12EDDF6D"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Lead on developing and maintaining management / performance reports using the appropriate technologies</w:t>
      </w:r>
    </w:p>
    <w:p w14:paraId="4AA12480"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Assist in developing testing criteria for both technical deliverables and end user testing and carry out testing (system and end user) as required.</w:t>
      </w:r>
    </w:p>
    <w:p w14:paraId="23021C6B"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 xml:space="preserve">Working closely with users, carry out business process </w:t>
      </w:r>
      <w:r w:rsidR="00D80B41" w:rsidRPr="00DD581C">
        <w:rPr>
          <w:rFonts w:ascii="Arial" w:hAnsi="Arial" w:cs="Arial"/>
          <w:lang w:val="en-US"/>
        </w:rPr>
        <w:t>redesign,</w:t>
      </w:r>
      <w:r w:rsidRPr="00DD581C">
        <w:rPr>
          <w:rFonts w:ascii="Arial" w:hAnsi="Arial" w:cs="Arial"/>
          <w:lang w:val="en-US"/>
        </w:rPr>
        <w:t xml:space="preserve"> identifying system solutions and driving continuous improvement as part of special projects.</w:t>
      </w:r>
    </w:p>
    <w:p w14:paraId="2308E726"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Participate in a general support function or “helpdesk” as required within the System Control and Quality Team.</w:t>
      </w:r>
    </w:p>
    <w:p w14:paraId="27987213"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Attend seminars and training as appropriate to keep up to date with Systems and Technology of the service.</w:t>
      </w:r>
    </w:p>
    <w:p w14:paraId="1E5D1181"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Embrace Change and New Technology work closely with the Training and Digital Officer</w:t>
      </w:r>
    </w:p>
    <w:p w14:paraId="73754A17"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 xml:space="preserve">Participate in other user groups, project management teams </w:t>
      </w:r>
      <w:r w:rsidR="00D80B41" w:rsidRPr="00DD581C">
        <w:rPr>
          <w:rFonts w:ascii="Arial" w:hAnsi="Arial" w:cs="Arial"/>
          <w:lang w:val="en-US"/>
        </w:rPr>
        <w:t>etc.</w:t>
      </w:r>
      <w:r w:rsidRPr="00DD581C">
        <w:rPr>
          <w:rFonts w:ascii="Arial" w:hAnsi="Arial" w:cs="Arial"/>
          <w:lang w:val="en-US"/>
        </w:rPr>
        <w:t>, as required.</w:t>
      </w:r>
    </w:p>
    <w:p w14:paraId="75A85873"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Attend and represent the Department at supplier user group meetings or special interest groups.</w:t>
      </w:r>
    </w:p>
    <w:p w14:paraId="56563CF8"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 xml:space="preserve">Pro-actively liaise with Northgate/ Capita / </w:t>
      </w:r>
      <w:r w:rsidR="000864D6">
        <w:rPr>
          <w:rFonts w:ascii="Arial" w:hAnsi="Arial" w:cs="Arial"/>
          <w:lang w:val="en-US"/>
        </w:rPr>
        <w:t>MRI/ Granicus / Netcall</w:t>
      </w:r>
      <w:r w:rsidRPr="00DD581C">
        <w:rPr>
          <w:rFonts w:ascii="Arial" w:hAnsi="Arial" w:cs="Arial"/>
          <w:lang w:val="en-US"/>
        </w:rPr>
        <w:t xml:space="preserve"> and other suppliers as and when required or in the absence of Team Manager or </w:t>
      </w:r>
      <w:r w:rsidR="000864D6">
        <w:rPr>
          <w:rFonts w:ascii="Arial" w:hAnsi="Arial" w:cs="Arial"/>
          <w:lang w:val="en-US"/>
        </w:rPr>
        <w:t xml:space="preserve">Lead Officer </w:t>
      </w:r>
    </w:p>
    <w:p w14:paraId="456DE669" w14:textId="77777777" w:rsidR="00DD581C" w:rsidRPr="00DD581C" w:rsidRDefault="00DD581C" w:rsidP="00DD581C">
      <w:pPr>
        <w:pStyle w:val="ListParagraph"/>
        <w:numPr>
          <w:ilvl w:val="0"/>
          <w:numId w:val="1"/>
        </w:numPr>
        <w:rPr>
          <w:rFonts w:ascii="Arial" w:hAnsi="Arial" w:cs="Arial"/>
          <w:lang w:val="en-US"/>
        </w:rPr>
      </w:pPr>
      <w:r w:rsidRPr="00DD581C">
        <w:rPr>
          <w:rFonts w:ascii="Arial" w:hAnsi="Arial" w:cs="Arial"/>
          <w:lang w:val="en-US"/>
        </w:rPr>
        <w:t>Your role will require you to be Self-reliant and well organised to be able to prioritise and manage a wide range of tasks and to achieve results, with often tight deadlines and in a pressurized environment.</w:t>
      </w:r>
    </w:p>
    <w:p w14:paraId="242D2EB3" w14:textId="77777777" w:rsidR="006A7FC9" w:rsidRPr="006A7FC9" w:rsidRDefault="006A7FC9" w:rsidP="006A7FC9">
      <w:pPr>
        <w:pStyle w:val="ListParagraph"/>
        <w:numPr>
          <w:ilvl w:val="0"/>
          <w:numId w:val="1"/>
        </w:numPr>
        <w:rPr>
          <w:lang w:val="en-US"/>
        </w:rPr>
      </w:pPr>
      <w:r w:rsidRPr="006A7FC9">
        <w:rPr>
          <w:lang w:val="en-US"/>
        </w:rPr>
        <w:t>Ensure your actions and decisions align with the Council’s declaration of a climate and ecological emergency.</w:t>
      </w:r>
    </w:p>
    <w:p w14:paraId="746559B9" w14:textId="77777777" w:rsidR="00BF6566" w:rsidRPr="006A7FC9" w:rsidRDefault="00BF6566" w:rsidP="006A7FC9">
      <w:pPr>
        <w:rPr>
          <w:rFonts w:ascii="Arial" w:hAnsi="Arial" w:cs="Arial"/>
          <w:lang w:val="en-US"/>
        </w:rPr>
      </w:pPr>
    </w:p>
    <w:p w14:paraId="6F300018" w14:textId="77777777" w:rsidR="416AD1ED" w:rsidRPr="0095471C" w:rsidRDefault="416AD1ED" w:rsidP="416AD1ED">
      <w:pPr>
        <w:rPr>
          <w:rFonts w:ascii="Arial" w:eastAsia="Arial" w:hAnsi="Arial" w:cs="Arial"/>
          <w:b/>
          <w:bCs/>
          <w:color w:val="365F91" w:themeColor="accent1" w:themeShade="BF"/>
          <w:sz w:val="36"/>
          <w:szCs w:val="36"/>
        </w:rPr>
      </w:pPr>
    </w:p>
    <w:p w14:paraId="1F809C85" w14:textId="77777777" w:rsidR="001B4C08" w:rsidRPr="0095471C" w:rsidRDefault="003E4BCB" w:rsidP="00BF6566">
      <w:pPr>
        <w:pStyle w:val="Heading1"/>
        <w:rPr>
          <w:rFonts w:ascii="Arial" w:hAnsi="Arial" w:cs="Arial"/>
          <w:color w:val="365F91" w:themeColor="accent1" w:themeShade="BF"/>
          <w:sz w:val="36"/>
          <w:szCs w:val="36"/>
        </w:rPr>
      </w:pPr>
      <w:r w:rsidRPr="0095471C">
        <w:rPr>
          <w:rFonts w:ascii="Arial" w:eastAsia="Arial" w:hAnsi="Arial" w:cs="Arial"/>
          <w:color w:val="365F91" w:themeColor="accent1" w:themeShade="BF"/>
          <w:sz w:val="36"/>
          <w:szCs w:val="36"/>
        </w:rPr>
        <w:t xml:space="preserve">ABOUT YOU </w:t>
      </w:r>
    </w:p>
    <w:p w14:paraId="24016147" w14:textId="77777777" w:rsidR="00E24DA3" w:rsidRPr="0095471C" w:rsidRDefault="00E24DA3" w:rsidP="001B4C08">
      <w:pPr>
        <w:rPr>
          <w:rFonts w:ascii="Arial" w:hAnsi="Arial" w:cs="Arial"/>
        </w:rPr>
      </w:pPr>
    </w:p>
    <w:p w14:paraId="63FD94CB" w14:textId="77777777" w:rsidR="00EC1CE6" w:rsidRPr="0095471C" w:rsidRDefault="00EC1CE6" w:rsidP="00EC1CE6">
      <w:pPr>
        <w:rPr>
          <w:rFonts w:ascii="Arial" w:hAnsi="Arial" w:cs="Arial"/>
        </w:rPr>
      </w:pPr>
      <w:r w:rsidRPr="0095471C">
        <w:rPr>
          <w:rFonts w:ascii="Arial" w:hAnsi="Arial" w:cs="Arial"/>
        </w:rPr>
        <w:t>Knowledge &amp; Skills:</w:t>
      </w:r>
    </w:p>
    <w:p w14:paraId="12420BD6" w14:textId="77777777" w:rsidR="00EC1CE6" w:rsidRPr="0095471C" w:rsidRDefault="00EC1CE6" w:rsidP="00EC1CE6">
      <w:pPr>
        <w:ind w:right="8"/>
        <w:rPr>
          <w:rFonts w:ascii="Arial" w:hAnsi="Arial" w:cs="Arial"/>
          <w:lang w:val="en-US"/>
        </w:rPr>
      </w:pPr>
    </w:p>
    <w:p w14:paraId="0ACCCD4A" w14:textId="77777777" w:rsidR="000864D6" w:rsidRPr="000864D6" w:rsidRDefault="000864D6" w:rsidP="000864D6">
      <w:pPr>
        <w:pStyle w:val="ListParagraph"/>
        <w:numPr>
          <w:ilvl w:val="0"/>
          <w:numId w:val="2"/>
        </w:numPr>
        <w:ind w:right="8"/>
        <w:rPr>
          <w:rFonts w:ascii="Arial" w:hAnsi="Arial" w:cs="Arial"/>
          <w:lang w:val="en-US"/>
        </w:rPr>
      </w:pPr>
      <w:r w:rsidRPr="000864D6">
        <w:rPr>
          <w:rFonts w:ascii="Arial" w:hAnsi="Arial" w:cs="Arial"/>
          <w:lang w:val="en-US"/>
        </w:rPr>
        <w:t>Have at least 2 years’ experience of working within a system support team supporting a</w:t>
      </w:r>
    </w:p>
    <w:p w14:paraId="6DEC3A5D" w14:textId="77777777" w:rsidR="00EC1CE6" w:rsidRPr="000864D6" w:rsidRDefault="000864D6" w:rsidP="000864D6">
      <w:pPr>
        <w:ind w:left="360" w:right="8"/>
        <w:rPr>
          <w:rFonts w:ascii="Arial" w:hAnsi="Arial" w:cs="Arial"/>
          <w:lang w:val="en-US"/>
        </w:rPr>
      </w:pPr>
      <w:r>
        <w:rPr>
          <w:rFonts w:ascii="Arial" w:hAnsi="Arial" w:cs="Arial"/>
          <w:lang w:val="en-US"/>
        </w:rPr>
        <w:t xml:space="preserve">     </w:t>
      </w:r>
      <w:r w:rsidRPr="000864D6">
        <w:rPr>
          <w:rFonts w:ascii="Arial" w:hAnsi="Arial" w:cs="Arial"/>
          <w:lang w:val="en-US"/>
        </w:rPr>
        <w:t>Revenues and Benefits Academy/ MRI database</w:t>
      </w:r>
    </w:p>
    <w:p w14:paraId="1A88019E" w14:textId="77777777" w:rsidR="00EC1CE6" w:rsidRPr="000864D6" w:rsidRDefault="000864D6" w:rsidP="00EC1CE6">
      <w:pPr>
        <w:pStyle w:val="ListParagraph"/>
        <w:numPr>
          <w:ilvl w:val="0"/>
          <w:numId w:val="2"/>
        </w:numPr>
        <w:rPr>
          <w:rFonts w:ascii="Arial" w:hAnsi="Arial" w:cs="Arial"/>
        </w:rPr>
      </w:pPr>
      <w:r w:rsidRPr="000864D6">
        <w:rPr>
          <w:rFonts w:ascii="Arial" w:hAnsi="Arial" w:cs="Arial"/>
        </w:rPr>
        <w:t>Have extensive technical and legislative knowledge of Council Tax, NNDR and BIDS</w:t>
      </w:r>
    </w:p>
    <w:p w14:paraId="6EB2B960" w14:textId="77777777" w:rsidR="00EC1CE6" w:rsidRDefault="000864D6" w:rsidP="00EC1CE6">
      <w:pPr>
        <w:pStyle w:val="ListParagraph"/>
        <w:numPr>
          <w:ilvl w:val="0"/>
          <w:numId w:val="2"/>
        </w:numPr>
        <w:rPr>
          <w:rFonts w:ascii="Arial" w:hAnsi="Arial" w:cs="Arial"/>
        </w:rPr>
      </w:pPr>
      <w:r>
        <w:rPr>
          <w:rFonts w:ascii="Arial" w:hAnsi="Arial" w:cs="Arial"/>
        </w:rPr>
        <w:t xml:space="preserve">Have 2 </w:t>
      </w:r>
      <w:r w:rsidR="00572825">
        <w:rPr>
          <w:rFonts w:ascii="Arial" w:hAnsi="Arial" w:cs="Arial"/>
        </w:rPr>
        <w:t>years’ experience</w:t>
      </w:r>
      <w:r>
        <w:rPr>
          <w:rFonts w:ascii="Arial" w:hAnsi="Arial" w:cs="Arial"/>
        </w:rPr>
        <w:t xml:space="preserve"> of being part of a team that tests and implements software releases, a</w:t>
      </w:r>
      <w:r w:rsidR="00572825">
        <w:rPr>
          <w:rFonts w:ascii="Arial" w:hAnsi="Arial" w:cs="Arial"/>
        </w:rPr>
        <w:t>nd system upgrades.</w:t>
      </w:r>
    </w:p>
    <w:p w14:paraId="597E93CE" w14:textId="77777777" w:rsidR="003E4BCB" w:rsidRDefault="00572825" w:rsidP="00582952">
      <w:pPr>
        <w:pStyle w:val="ListParagraph"/>
        <w:numPr>
          <w:ilvl w:val="0"/>
          <w:numId w:val="2"/>
        </w:numPr>
        <w:rPr>
          <w:rFonts w:ascii="Arial" w:hAnsi="Arial" w:cs="Arial"/>
        </w:rPr>
      </w:pPr>
      <w:r w:rsidRPr="00572825">
        <w:rPr>
          <w:rFonts w:ascii="Arial" w:hAnsi="Arial" w:cs="Arial"/>
        </w:rPr>
        <w:t>Experience of using SQL, QBF and other related queries to run reports and interrogate data.</w:t>
      </w:r>
    </w:p>
    <w:p w14:paraId="67F93075" w14:textId="77777777" w:rsidR="00BF6566" w:rsidRDefault="00572825" w:rsidP="007D732B">
      <w:pPr>
        <w:pStyle w:val="ListParagraph"/>
        <w:numPr>
          <w:ilvl w:val="0"/>
          <w:numId w:val="2"/>
        </w:numPr>
        <w:rPr>
          <w:rFonts w:ascii="Arial" w:hAnsi="Arial" w:cs="Arial"/>
        </w:rPr>
      </w:pPr>
      <w:r w:rsidRPr="00572825">
        <w:rPr>
          <w:rFonts w:ascii="Arial" w:hAnsi="Arial" w:cs="Arial"/>
        </w:rPr>
        <w:t xml:space="preserve">Experience of working on form packages, </w:t>
      </w:r>
      <w:r>
        <w:rPr>
          <w:rFonts w:ascii="Arial" w:hAnsi="Arial" w:cs="Arial"/>
        </w:rPr>
        <w:t>and design</w:t>
      </w:r>
    </w:p>
    <w:p w14:paraId="5DC4E48D" w14:textId="77777777" w:rsidR="00572825" w:rsidRDefault="00572825" w:rsidP="007D732B">
      <w:pPr>
        <w:pStyle w:val="ListParagraph"/>
        <w:numPr>
          <w:ilvl w:val="0"/>
          <w:numId w:val="2"/>
        </w:numPr>
        <w:rPr>
          <w:rFonts w:ascii="Arial" w:hAnsi="Arial" w:cs="Arial"/>
        </w:rPr>
      </w:pPr>
      <w:r>
        <w:rPr>
          <w:rFonts w:ascii="Arial" w:hAnsi="Arial" w:cs="Arial"/>
        </w:rPr>
        <w:t>Experience of working through year end processing including updating parameters, clearing integrity errors, identifying complex errors and fault diagnostics to ensure successful year end billing and benefit upgrading to ensure year end processes run to time.</w:t>
      </w:r>
    </w:p>
    <w:p w14:paraId="6580CC36" w14:textId="77777777" w:rsidR="00572825" w:rsidRPr="00572825" w:rsidRDefault="00572825" w:rsidP="00572825">
      <w:pPr>
        <w:pStyle w:val="ListParagraph"/>
        <w:numPr>
          <w:ilvl w:val="0"/>
          <w:numId w:val="2"/>
        </w:numPr>
        <w:rPr>
          <w:rFonts w:ascii="Arial" w:hAnsi="Arial" w:cs="Arial"/>
        </w:rPr>
      </w:pPr>
      <w:r w:rsidRPr="00572825">
        <w:rPr>
          <w:rFonts w:ascii="Arial" w:hAnsi="Arial" w:cs="Arial"/>
        </w:rPr>
        <w:t xml:space="preserve">Experience </w:t>
      </w:r>
      <w:r w:rsidR="00FD570A">
        <w:rPr>
          <w:rFonts w:ascii="Arial" w:hAnsi="Arial" w:cs="Arial"/>
        </w:rPr>
        <w:t xml:space="preserve">and or an understanding </w:t>
      </w:r>
      <w:r w:rsidRPr="00572825">
        <w:rPr>
          <w:rFonts w:ascii="Arial" w:hAnsi="Arial" w:cs="Arial"/>
        </w:rPr>
        <w:t>of submit</w:t>
      </w:r>
      <w:r>
        <w:rPr>
          <w:rFonts w:ascii="Arial" w:hAnsi="Arial" w:cs="Arial"/>
        </w:rPr>
        <w:t>ting</w:t>
      </w:r>
      <w:r w:rsidRPr="00572825">
        <w:rPr>
          <w:rFonts w:ascii="Arial" w:hAnsi="Arial" w:cs="Arial"/>
        </w:rPr>
        <w:t xml:space="preserve"> BACS file payments for both Housing Benefits, Education Benefits and Revenues, this will include debit and credit files.</w:t>
      </w:r>
    </w:p>
    <w:p w14:paraId="19272F67" w14:textId="77777777" w:rsidR="00D80B41" w:rsidRDefault="00572825" w:rsidP="007D732B">
      <w:pPr>
        <w:pStyle w:val="ListParagraph"/>
        <w:numPr>
          <w:ilvl w:val="0"/>
          <w:numId w:val="2"/>
        </w:numPr>
        <w:rPr>
          <w:rFonts w:ascii="Arial" w:hAnsi="Arial" w:cs="Arial"/>
        </w:rPr>
      </w:pPr>
      <w:r>
        <w:rPr>
          <w:rFonts w:ascii="Arial" w:hAnsi="Arial" w:cs="Arial"/>
        </w:rPr>
        <w:t xml:space="preserve">Experience of working within a support desk environment providing training, </w:t>
      </w:r>
      <w:r w:rsidR="00D80B41">
        <w:rPr>
          <w:rFonts w:ascii="Arial" w:hAnsi="Arial" w:cs="Arial"/>
        </w:rPr>
        <w:t>support,</w:t>
      </w:r>
      <w:r>
        <w:rPr>
          <w:rFonts w:ascii="Arial" w:hAnsi="Arial" w:cs="Arial"/>
        </w:rPr>
        <w:t xml:space="preserve"> and advice to users as well as liaising with technical experts to </w:t>
      </w:r>
      <w:r w:rsidR="00D80B41">
        <w:rPr>
          <w:rFonts w:ascii="Arial" w:hAnsi="Arial" w:cs="Arial"/>
        </w:rPr>
        <w:t>remedy</w:t>
      </w:r>
      <w:r>
        <w:rPr>
          <w:rFonts w:ascii="Arial" w:hAnsi="Arial" w:cs="Arial"/>
        </w:rPr>
        <w:t xml:space="preserve"> </w:t>
      </w:r>
      <w:r w:rsidR="00D80B41">
        <w:rPr>
          <w:rFonts w:ascii="Arial" w:hAnsi="Arial" w:cs="Arial"/>
        </w:rPr>
        <w:t>errors and system failures</w:t>
      </w:r>
    </w:p>
    <w:p w14:paraId="0F523898" w14:textId="77777777" w:rsidR="00D80B41" w:rsidRDefault="00D80B41" w:rsidP="007D732B">
      <w:pPr>
        <w:pStyle w:val="ListParagraph"/>
        <w:numPr>
          <w:ilvl w:val="0"/>
          <w:numId w:val="2"/>
        </w:numPr>
        <w:rPr>
          <w:rFonts w:ascii="Arial" w:hAnsi="Arial" w:cs="Arial"/>
        </w:rPr>
      </w:pPr>
      <w:r>
        <w:rPr>
          <w:rFonts w:ascii="Arial" w:hAnsi="Arial" w:cs="Arial"/>
        </w:rPr>
        <w:t>Experience of working collaboratively within a busy and pressured support team, being a team player</w:t>
      </w:r>
    </w:p>
    <w:p w14:paraId="6051DF35" w14:textId="77777777" w:rsidR="00D80B41" w:rsidRDefault="00D80B41" w:rsidP="007D732B">
      <w:pPr>
        <w:pStyle w:val="ListParagraph"/>
        <w:numPr>
          <w:ilvl w:val="0"/>
          <w:numId w:val="2"/>
        </w:numPr>
        <w:rPr>
          <w:rFonts w:ascii="Arial" w:hAnsi="Arial" w:cs="Arial"/>
        </w:rPr>
      </w:pPr>
      <w:r>
        <w:rPr>
          <w:rFonts w:ascii="Arial" w:hAnsi="Arial" w:cs="Arial"/>
        </w:rPr>
        <w:t>Experience of writing specifications to facilitate better solutions and enhanced programs to support the core business</w:t>
      </w:r>
    </w:p>
    <w:p w14:paraId="3FECD2BD" w14:textId="77777777" w:rsidR="00572825" w:rsidRDefault="00D80B41" w:rsidP="007D732B">
      <w:pPr>
        <w:pStyle w:val="ListParagraph"/>
        <w:numPr>
          <w:ilvl w:val="0"/>
          <w:numId w:val="2"/>
        </w:numPr>
        <w:rPr>
          <w:rFonts w:ascii="Arial" w:hAnsi="Arial" w:cs="Arial"/>
        </w:rPr>
      </w:pPr>
      <w:r>
        <w:rPr>
          <w:rFonts w:ascii="Arial" w:hAnsi="Arial" w:cs="Arial"/>
        </w:rPr>
        <w:lastRenderedPageBreak/>
        <w:t xml:space="preserve">Have a commitment to drive transformation and change that is in the best interest of the business, seeking out innovation and efficiencies to enhance the service. </w:t>
      </w:r>
      <w:r w:rsidR="00572825">
        <w:rPr>
          <w:rFonts w:ascii="Arial" w:hAnsi="Arial" w:cs="Arial"/>
        </w:rPr>
        <w:t xml:space="preserve"> </w:t>
      </w:r>
    </w:p>
    <w:p w14:paraId="7B5D785E" w14:textId="77777777" w:rsidR="00D80B41" w:rsidRDefault="00D80B41" w:rsidP="007D732B">
      <w:pPr>
        <w:pStyle w:val="ListParagraph"/>
        <w:numPr>
          <w:ilvl w:val="0"/>
          <w:numId w:val="2"/>
        </w:numPr>
        <w:rPr>
          <w:rFonts w:ascii="Arial" w:hAnsi="Arial" w:cs="Arial"/>
        </w:rPr>
      </w:pPr>
      <w:r>
        <w:rPr>
          <w:rFonts w:ascii="Arial" w:hAnsi="Arial" w:cs="Arial"/>
        </w:rPr>
        <w:t>Ability to work under pressure be self-reliant and disciplined to deliver tasks and projects on time and within budget envelopes.</w:t>
      </w:r>
    </w:p>
    <w:p w14:paraId="4BDFBAF0" w14:textId="77777777" w:rsidR="00D80B41" w:rsidRPr="00572825" w:rsidRDefault="00D80B41" w:rsidP="007D732B">
      <w:pPr>
        <w:pStyle w:val="ListParagraph"/>
        <w:numPr>
          <w:ilvl w:val="0"/>
          <w:numId w:val="2"/>
        </w:numPr>
        <w:rPr>
          <w:rFonts w:ascii="Arial" w:hAnsi="Arial" w:cs="Arial"/>
        </w:rPr>
      </w:pPr>
      <w:r>
        <w:rPr>
          <w:rFonts w:ascii="Arial" w:hAnsi="Arial" w:cs="Arial"/>
        </w:rPr>
        <w:t xml:space="preserve">IRRV qualification is desirable but not essential, or a willingness to study towards. </w:t>
      </w:r>
    </w:p>
    <w:p w14:paraId="61136EB7" w14:textId="77777777" w:rsidR="00C53DE0" w:rsidRPr="0095471C" w:rsidRDefault="00C53DE0" w:rsidP="00C53DE0">
      <w:pPr>
        <w:rPr>
          <w:rFonts w:ascii="Arial" w:hAnsi="Arial" w:cs="Arial"/>
        </w:rPr>
      </w:pPr>
    </w:p>
    <w:p w14:paraId="418B410A" w14:textId="77777777" w:rsidR="00C53DE0" w:rsidRPr="0095471C" w:rsidRDefault="00C53DE0" w:rsidP="00C53DE0">
      <w:pPr>
        <w:rPr>
          <w:rFonts w:ascii="Arial" w:hAnsi="Arial" w:cs="Arial"/>
        </w:rPr>
      </w:pPr>
    </w:p>
    <w:p w14:paraId="164AFF51" w14:textId="77777777" w:rsidR="00C53DE0" w:rsidRPr="0095471C" w:rsidRDefault="00C53DE0" w:rsidP="00C53DE0">
      <w:pPr>
        <w:rPr>
          <w:rFonts w:ascii="Arial" w:hAnsi="Arial" w:cs="Arial"/>
        </w:rPr>
      </w:pPr>
    </w:p>
    <w:p w14:paraId="5631825E" w14:textId="77777777" w:rsidR="009445BD" w:rsidRPr="0095471C" w:rsidRDefault="00D53C04" w:rsidP="009445BD">
      <w:pPr>
        <w:pStyle w:val="Heading1"/>
        <w:contextualSpacing/>
        <w:rPr>
          <w:rFonts w:ascii="Arial" w:hAnsi="Arial" w:cs="Arial"/>
          <w:color w:val="365F91" w:themeColor="accent1" w:themeShade="BF"/>
          <w:sz w:val="36"/>
          <w:szCs w:val="36"/>
        </w:rPr>
      </w:pPr>
      <w:r w:rsidRPr="0095471C">
        <w:rPr>
          <w:rFonts w:ascii="Arial" w:hAnsi="Arial" w:cs="Arial"/>
          <w:color w:val="365F91" w:themeColor="accent1" w:themeShade="BF"/>
          <w:sz w:val="36"/>
          <w:szCs w:val="36"/>
        </w:rPr>
        <w:t>ABOUT US</w:t>
      </w:r>
    </w:p>
    <w:p w14:paraId="446335FA" w14:textId="77777777" w:rsidR="00EC1CE6" w:rsidRPr="0095471C" w:rsidRDefault="00EC1CE6" w:rsidP="00EC1CE6">
      <w:pPr>
        <w:rPr>
          <w:rFonts w:ascii="Arial" w:hAnsi="Arial" w:cs="Arial"/>
        </w:rPr>
      </w:pPr>
    </w:p>
    <w:p w14:paraId="2D1A8BE4" w14:textId="77777777" w:rsidR="00B110E5" w:rsidRPr="0095471C" w:rsidRDefault="00B110E5" w:rsidP="00B110E5">
      <w:pPr>
        <w:rPr>
          <w:rFonts w:ascii="Arial" w:hAnsi="Arial" w:cs="Arial"/>
          <w:lang w:val="en-US"/>
        </w:rPr>
      </w:pPr>
      <w:r w:rsidRPr="0095471C">
        <w:rPr>
          <w:rFonts w:ascii="Arial" w:hAnsi="Arial" w:cs="Arial"/>
          <w:lang w:val="en-US"/>
        </w:rPr>
        <w:t xml:space="preserve">How we act defines who we are.  At the heart of our organisation is a common approach to defining ‘who we are’.  We are looking for people that can build this into everything they do. </w:t>
      </w:r>
    </w:p>
    <w:p w14:paraId="6E757C06" w14:textId="77777777" w:rsidR="00C53DE0" w:rsidRPr="0095471C" w:rsidRDefault="00C53DE0" w:rsidP="00B110E5">
      <w:pPr>
        <w:rPr>
          <w:rFonts w:ascii="Arial" w:hAnsi="Arial" w:cs="Arial"/>
          <w:lang w:val="en-US"/>
        </w:rPr>
      </w:pPr>
    </w:p>
    <w:p w14:paraId="2C23D5FC" w14:textId="77777777" w:rsidR="00B110E5" w:rsidRPr="0095471C" w:rsidRDefault="00C73944" w:rsidP="00B110E5">
      <w:pPr>
        <w:jc w:val="center"/>
        <w:rPr>
          <w:rFonts w:ascii="Arial" w:eastAsia="Times New Roman" w:hAnsi="Arial" w:cs="Arial"/>
        </w:rPr>
      </w:pPr>
      <w:r w:rsidRPr="0095471C">
        <w:rPr>
          <w:rFonts w:ascii="Arial" w:eastAsia="Times New Roman" w:hAnsi="Arial" w:cs="Arial"/>
          <w:noProof/>
        </w:rPr>
        <w:drawing>
          <wp:inline distT="0" distB="0" distL="0" distR="0" wp14:anchorId="05EEFADF" wp14:editId="3C1AFA01">
            <wp:extent cx="6074876" cy="2500014"/>
            <wp:effectExtent l="0" t="0" r="2540" b="0"/>
            <wp:docPr id="3" name="Picture 3" descr="260_168ds_H&amp;F Our People_rev8-72dp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0_168ds_H&amp;F Our People_rev8-72dpi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511" cy="2507272"/>
                    </a:xfrm>
                    <a:prstGeom prst="rect">
                      <a:avLst/>
                    </a:prstGeom>
                    <a:noFill/>
                    <a:ln>
                      <a:noFill/>
                    </a:ln>
                  </pic:spPr>
                </pic:pic>
              </a:graphicData>
            </a:graphic>
          </wp:inline>
        </w:drawing>
      </w:r>
    </w:p>
    <w:p w14:paraId="75D4FC49" w14:textId="77777777" w:rsidR="00B110E5" w:rsidRPr="0095471C" w:rsidRDefault="00B110E5" w:rsidP="001B4C08">
      <w:pPr>
        <w:rPr>
          <w:rFonts w:ascii="Arial" w:hAnsi="Arial" w:cs="Arial"/>
        </w:rPr>
      </w:pPr>
    </w:p>
    <w:p w14:paraId="06DF7143" w14:textId="77777777" w:rsidR="00B77102" w:rsidRPr="0095471C" w:rsidRDefault="00B77102" w:rsidP="00BF6566">
      <w:pPr>
        <w:pStyle w:val="Heading1"/>
        <w:rPr>
          <w:rFonts w:ascii="Arial" w:hAnsi="Arial" w:cs="Arial"/>
          <w:color w:val="365F91" w:themeColor="accent1" w:themeShade="BF"/>
          <w:sz w:val="36"/>
          <w:szCs w:val="36"/>
        </w:rPr>
      </w:pPr>
      <w:r w:rsidRPr="0095471C">
        <w:rPr>
          <w:rFonts w:ascii="Arial" w:hAnsi="Arial" w:cs="Arial"/>
          <w:color w:val="365F91" w:themeColor="accent1" w:themeShade="BF"/>
          <w:sz w:val="36"/>
          <w:szCs w:val="36"/>
        </w:rPr>
        <w:t>Corporate requirements</w:t>
      </w:r>
    </w:p>
    <w:p w14:paraId="4508CAD1" w14:textId="77777777" w:rsidR="005F0FDB" w:rsidRPr="0095471C" w:rsidRDefault="005F0FDB" w:rsidP="001B4C08">
      <w:pPr>
        <w:rPr>
          <w:rFonts w:ascii="Arial" w:hAnsi="Arial" w:cs="Arial"/>
        </w:rPr>
      </w:pPr>
    </w:p>
    <w:p w14:paraId="7D598598" w14:textId="77777777" w:rsidR="001B4C08" w:rsidRPr="0095471C" w:rsidRDefault="001B4C08" w:rsidP="00BF6566">
      <w:pPr>
        <w:pStyle w:val="Heading1"/>
        <w:rPr>
          <w:rFonts w:ascii="Arial" w:hAnsi="Arial" w:cs="Arial"/>
          <w:sz w:val="24"/>
          <w:szCs w:val="24"/>
        </w:rPr>
      </w:pPr>
      <w:r w:rsidRPr="0095471C">
        <w:rPr>
          <w:rFonts w:ascii="Arial" w:hAnsi="Arial" w:cs="Arial"/>
          <w:sz w:val="24"/>
          <w:szCs w:val="24"/>
        </w:rPr>
        <w:t>Civil and Other Emergencies</w:t>
      </w:r>
    </w:p>
    <w:p w14:paraId="6E6717F8" w14:textId="77777777" w:rsidR="001B4C08" w:rsidRPr="0095471C" w:rsidRDefault="001B4C08" w:rsidP="001B4C08">
      <w:pPr>
        <w:autoSpaceDE w:val="0"/>
        <w:autoSpaceDN w:val="0"/>
        <w:jc w:val="both"/>
        <w:rPr>
          <w:rFonts w:ascii="Arial" w:hAnsi="Arial" w:cs="Arial"/>
          <w:color w:val="000000"/>
        </w:rPr>
      </w:pPr>
      <w:r w:rsidRPr="0095471C">
        <w:rPr>
          <w:rFonts w:ascii="Arial" w:hAnsi="Arial" w:cs="Arial"/>
          <w:color w:val="000000"/>
        </w:rPr>
        <w:t>To support the Council’s role in planning for and responding to civil and council emergencies using skills/expertise of the post holder, and in accordance with council emergency procedures. To provide emergency contact details for the purposes of emergency and service continuity plans. To ensure that you have read your Service’s business continuity plan and keep abreast of any updates, so that you know what to do, if the plan is activated. To participate in any testing of emergency plans, as directed and take an active role in making suggestions to improve team plans.</w:t>
      </w:r>
    </w:p>
    <w:p w14:paraId="040F79C3" w14:textId="77777777" w:rsidR="001B4C08" w:rsidRPr="0095471C" w:rsidRDefault="001B4C08" w:rsidP="001B4C08">
      <w:pPr>
        <w:autoSpaceDE w:val="0"/>
        <w:autoSpaceDN w:val="0"/>
        <w:adjustRightInd w:val="0"/>
        <w:jc w:val="both"/>
        <w:rPr>
          <w:rFonts w:ascii="Arial" w:hAnsi="Arial" w:cs="Arial"/>
          <w:b/>
          <w:bCs/>
          <w:u w:val="single"/>
        </w:rPr>
      </w:pPr>
    </w:p>
    <w:p w14:paraId="60BEDA45" w14:textId="77777777" w:rsidR="001B4C08" w:rsidRPr="0095471C" w:rsidRDefault="00AE16C3" w:rsidP="00BF6566">
      <w:pPr>
        <w:pStyle w:val="Heading1"/>
        <w:rPr>
          <w:rFonts w:ascii="Arial" w:hAnsi="Arial" w:cs="Arial"/>
          <w:sz w:val="24"/>
          <w:szCs w:val="24"/>
        </w:rPr>
      </w:pPr>
      <w:r w:rsidRPr="0095471C">
        <w:rPr>
          <w:rFonts w:ascii="Arial" w:hAnsi="Arial" w:cs="Arial"/>
          <w:sz w:val="24"/>
          <w:szCs w:val="24"/>
        </w:rPr>
        <w:t>Digital</w:t>
      </w:r>
    </w:p>
    <w:p w14:paraId="14C87E42" w14:textId="77777777" w:rsidR="001B4C08" w:rsidRPr="0095471C" w:rsidRDefault="001B4C08" w:rsidP="001B4C08">
      <w:pPr>
        <w:tabs>
          <w:tab w:val="left" w:pos="720"/>
        </w:tabs>
        <w:autoSpaceDE w:val="0"/>
        <w:autoSpaceDN w:val="0"/>
        <w:adjustRightInd w:val="0"/>
        <w:jc w:val="both"/>
        <w:rPr>
          <w:rFonts w:ascii="Arial" w:hAnsi="Arial" w:cs="Arial"/>
        </w:rPr>
      </w:pPr>
      <w:r w:rsidRPr="0095471C">
        <w:rPr>
          <w:rFonts w:ascii="Arial" w:hAnsi="Arial" w:cs="Arial"/>
        </w:rPr>
        <w:t xml:space="preserve">To use the Council’s office-based and mobile IT services for the input, access and transmission of information using the appropriate level of information security and classification through the use of electronic mail, diaries, word-processing, </w:t>
      </w:r>
      <w:r w:rsidR="00D80B41" w:rsidRPr="0095471C">
        <w:rPr>
          <w:rFonts w:ascii="Arial" w:hAnsi="Arial" w:cs="Arial"/>
        </w:rPr>
        <w:t>spreadsheets,</w:t>
      </w:r>
      <w:r w:rsidRPr="0095471C">
        <w:rPr>
          <w:rFonts w:ascii="Arial" w:hAnsi="Arial" w:cs="Arial"/>
        </w:rPr>
        <w:t xml:space="preserve"> and databases as well as any specific job-related applications as required to carry out the duties of the post.</w:t>
      </w:r>
    </w:p>
    <w:p w14:paraId="6AA060BF" w14:textId="77777777" w:rsidR="001B4C08" w:rsidRPr="0095471C" w:rsidRDefault="001B4C08" w:rsidP="00BF6566">
      <w:pPr>
        <w:pStyle w:val="Heading1"/>
        <w:rPr>
          <w:rFonts w:ascii="Arial" w:hAnsi="Arial" w:cs="Arial"/>
          <w:sz w:val="24"/>
          <w:szCs w:val="24"/>
        </w:rPr>
      </w:pPr>
    </w:p>
    <w:p w14:paraId="25AC7720" w14:textId="77777777" w:rsidR="001B4C08" w:rsidRPr="0095471C" w:rsidRDefault="001B4C08" w:rsidP="00BF6566">
      <w:pPr>
        <w:pStyle w:val="Heading1"/>
        <w:rPr>
          <w:rFonts w:ascii="Arial" w:hAnsi="Arial" w:cs="Arial"/>
          <w:sz w:val="24"/>
          <w:szCs w:val="24"/>
        </w:rPr>
      </w:pPr>
      <w:r w:rsidRPr="0095471C">
        <w:rPr>
          <w:rFonts w:ascii="Arial" w:hAnsi="Arial" w:cs="Arial"/>
          <w:sz w:val="24"/>
          <w:szCs w:val="24"/>
        </w:rPr>
        <w:t>Information Management</w:t>
      </w:r>
    </w:p>
    <w:p w14:paraId="6462C424" w14:textId="77777777" w:rsidR="001B4C08" w:rsidRPr="0095471C" w:rsidRDefault="001B4C08" w:rsidP="001B4C08">
      <w:pPr>
        <w:tabs>
          <w:tab w:val="left" w:pos="720"/>
        </w:tabs>
        <w:autoSpaceDE w:val="0"/>
        <w:autoSpaceDN w:val="0"/>
        <w:adjustRightInd w:val="0"/>
        <w:jc w:val="both"/>
        <w:rPr>
          <w:rFonts w:ascii="Arial" w:hAnsi="Arial" w:cs="Arial"/>
          <w:lang w:val="en-US"/>
        </w:rPr>
      </w:pPr>
      <w:r w:rsidRPr="0095471C">
        <w:rPr>
          <w:rFonts w:ascii="Arial" w:hAnsi="Arial" w:cs="Arial"/>
          <w:lang w:val="en-US"/>
        </w:rPr>
        <w:t>To comply with information rights legislation and the Council’s data quality and information management standards by applying information management related policies.</w:t>
      </w:r>
    </w:p>
    <w:p w14:paraId="3C0B77CA" w14:textId="77777777" w:rsidR="001B4C08" w:rsidRPr="0095471C" w:rsidRDefault="001B4C08" w:rsidP="001B4C08">
      <w:pPr>
        <w:tabs>
          <w:tab w:val="left" w:pos="720"/>
        </w:tabs>
        <w:autoSpaceDE w:val="0"/>
        <w:autoSpaceDN w:val="0"/>
        <w:adjustRightInd w:val="0"/>
        <w:ind w:left="720"/>
        <w:jc w:val="both"/>
        <w:rPr>
          <w:rFonts w:ascii="Arial" w:hAnsi="Arial" w:cs="Arial"/>
          <w:lang w:val="en-US"/>
        </w:rPr>
      </w:pPr>
    </w:p>
    <w:p w14:paraId="1EFF4AA4" w14:textId="77777777" w:rsidR="001B4C08" w:rsidRPr="0095471C" w:rsidRDefault="001B4C08" w:rsidP="007728F6">
      <w:pPr>
        <w:tabs>
          <w:tab w:val="left" w:pos="720"/>
        </w:tabs>
        <w:autoSpaceDE w:val="0"/>
        <w:autoSpaceDN w:val="0"/>
        <w:adjustRightInd w:val="0"/>
        <w:jc w:val="both"/>
        <w:rPr>
          <w:rFonts w:ascii="Arial" w:hAnsi="Arial" w:cs="Arial"/>
          <w:lang w:val="en-US"/>
        </w:rPr>
      </w:pPr>
      <w:r w:rsidRPr="0095471C">
        <w:rPr>
          <w:rFonts w:ascii="Arial" w:hAnsi="Arial" w:cs="Arial"/>
          <w:lang w:val="en-US"/>
        </w:rPr>
        <w:t>To report instances of non-compliance, errors, omissions or inadequacies in procedures to the business unit manager.</w:t>
      </w:r>
    </w:p>
    <w:p w14:paraId="42DF2947" w14:textId="77777777" w:rsidR="001B4C08" w:rsidRPr="0095471C" w:rsidRDefault="001B4C08" w:rsidP="001B4C08">
      <w:pPr>
        <w:autoSpaceDE w:val="0"/>
        <w:autoSpaceDN w:val="0"/>
        <w:adjustRightInd w:val="0"/>
        <w:ind w:left="720"/>
        <w:jc w:val="both"/>
        <w:rPr>
          <w:rFonts w:ascii="Arial" w:hAnsi="Arial" w:cs="Arial"/>
          <w:b/>
        </w:rPr>
      </w:pPr>
      <w:r w:rsidRPr="0095471C">
        <w:rPr>
          <w:rFonts w:ascii="Arial" w:hAnsi="Arial" w:cs="Arial"/>
          <w:b/>
        </w:rPr>
        <w:tab/>
      </w:r>
      <w:r w:rsidRPr="0095471C">
        <w:rPr>
          <w:rFonts w:ascii="Arial" w:hAnsi="Arial" w:cs="Arial"/>
          <w:b/>
        </w:rPr>
        <w:tab/>
      </w:r>
    </w:p>
    <w:p w14:paraId="063F6F60" w14:textId="77777777" w:rsidR="001B4C08" w:rsidRPr="0095471C" w:rsidRDefault="001B4C08" w:rsidP="00BF6566">
      <w:pPr>
        <w:pStyle w:val="Heading1"/>
        <w:rPr>
          <w:rFonts w:ascii="Arial" w:hAnsi="Arial" w:cs="Arial"/>
          <w:sz w:val="24"/>
          <w:szCs w:val="24"/>
        </w:rPr>
      </w:pPr>
      <w:r w:rsidRPr="0095471C">
        <w:rPr>
          <w:rFonts w:ascii="Arial" w:hAnsi="Arial" w:cs="Arial"/>
          <w:sz w:val="24"/>
          <w:szCs w:val="24"/>
        </w:rPr>
        <w:t>Health and Safety</w:t>
      </w:r>
    </w:p>
    <w:p w14:paraId="4AA05C8A" w14:textId="77777777" w:rsidR="001B4C08" w:rsidRPr="0095471C" w:rsidRDefault="001B4C08" w:rsidP="001B4C08">
      <w:pPr>
        <w:jc w:val="both"/>
        <w:rPr>
          <w:rFonts w:ascii="Arial" w:hAnsi="Arial" w:cs="Arial"/>
        </w:rPr>
      </w:pPr>
      <w:r w:rsidRPr="0095471C">
        <w:rPr>
          <w:rFonts w:ascii="Arial" w:hAnsi="Arial" w:cs="Arial"/>
        </w:rPr>
        <w:t>To take reasonable care for his/her own health and safety and any other person(s) who may be affected by his/her acts or omissions at work, in accordance with the Health &amp; Safety legislation.</w:t>
      </w:r>
    </w:p>
    <w:p w14:paraId="050AE97C" w14:textId="77777777" w:rsidR="001B4C08" w:rsidRPr="0095471C" w:rsidRDefault="001B4C08" w:rsidP="001B4C08">
      <w:pPr>
        <w:ind w:left="720"/>
        <w:jc w:val="both"/>
        <w:rPr>
          <w:rFonts w:ascii="Arial" w:hAnsi="Arial" w:cs="Arial"/>
        </w:rPr>
      </w:pPr>
    </w:p>
    <w:p w14:paraId="0EABFB3D" w14:textId="77777777" w:rsidR="001B4C08" w:rsidRPr="0095471C" w:rsidRDefault="001B4C08" w:rsidP="001B4C08">
      <w:pPr>
        <w:jc w:val="both"/>
        <w:rPr>
          <w:rFonts w:ascii="Arial" w:hAnsi="Arial" w:cs="Arial"/>
        </w:rPr>
      </w:pPr>
      <w:r w:rsidRPr="0095471C">
        <w:rPr>
          <w:rFonts w:ascii="Arial" w:hAnsi="Arial" w:cs="Arial"/>
        </w:rPr>
        <w:t>To co-operate with the Council insofar as is necessary to enable it to comply with its duties under relevant health and safety legislation.</w:t>
      </w:r>
    </w:p>
    <w:p w14:paraId="76D207AF" w14:textId="77777777" w:rsidR="001B4C08" w:rsidRPr="0095471C" w:rsidRDefault="001B4C08" w:rsidP="001B4C08">
      <w:pPr>
        <w:ind w:left="720"/>
        <w:jc w:val="both"/>
        <w:rPr>
          <w:rFonts w:ascii="Arial" w:hAnsi="Arial" w:cs="Arial"/>
        </w:rPr>
      </w:pPr>
    </w:p>
    <w:p w14:paraId="727DAB13" w14:textId="77777777" w:rsidR="00363584" w:rsidRPr="0095471C" w:rsidRDefault="00363584" w:rsidP="00363584">
      <w:pPr>
        <w:pStyle w:val="Heading1"/>
        <w:jc w:val="both"/>
        <w:rPr>
          <w:rFonts w:ascii="Arial" w:eastAsia="Times New Roman" w:hAnsi="Arial" w:cs="Arial"/>
          <w:sz w:val="24"/>
          <w:szCs w:val="24"/>
        </w:rPr>
      </w:pPr>
      <w:bookmarkStart w:id="2" w:name="_Hlk41845863"/>
      <w:r w:rsidRPr="0095471C">
        <w:rPr>
          <w:rFonts w:ascii="Arial" w:eastAsia="Times New Roman" w:hAnsi="Arial" w:cs="Arial"/>
          <w:sz w:val="24"/>
          <w:szCs w:val="24"/>
        </w:rPr>
        <w:t>Agile working</w:t>
      </w:r>
    </w:p>
    <w:p w14:paraId="5A18E453" w14:textId="77777777" w:rsidR="001B4C08" w:rsidRPr="0095471C" w:rsidRDefault="00363584" w:rsidP="00363584">
      <w:pPr>
        <w:autoSpaceDE w:val="0"/>
        <w:autoSpaceDN w:val="0"/>
        <w:spacing w:after="200" w:line="276" w:lineRule="auto"/>
        <w:jc w:val="both"/>
        <w:rPr>
          <w:rFonts w:ascii="Arial" w:hAnsi="Arial" w:cs="Arial"/>
          <w:sz w:val="22"/>
          <w:szCs w:val="22"/>
        </w:rPr>
      </w:pPr>
      <w:r w:rsidRPr="0095471C">
        <w:rPr>
          <w:rFonts w:ascii="Arial" w:hAnsi="Arial" w:cs="Arial"/>
        </w:rPr>
        <w:t>H&amp;F prides itself on being an agile workforce and promotes flexible working opportunities.</w:t>
      </w:r>
    </w:p>
    <w:bookmarkEnd w:id="2"/>
    <w:p w14:paraId="07FC17B3" w14:textId="77777777" w:rsidR="007728F6" w:rsidRPr="0095471C" w:rsidRDefault="001B4C08" w:rsidP="00BF6566">
      <w:pPr>
        <w:pStyle w:val="Heading1"/>
        <w:rPr>
          <w:rFonts w:ascii="Arial" w:hAnsi="Arial" w:cs="Arial"/>
          <w:sz w:val="24"/>
          <w:szCs w:val="24"/>
        </w:rPr>
      </w:pPr>
      <w:r w:rsidRPr="0095471C">
        <w:rPr>
          <w:rFonts w:ascii="Arial" w:hAnsi="Arial" w:cs="Arial"/>
          <w:sz w:val="24"/>
          <w:szCs w:val="24"/>
        </w:rPr>
        <w:t xml:space="preserve">Safeguarding of Children, Young People and Adults (for all front-line staff in Children’s Services and Adult Social Care) </w:t>
      </w:r>
    </w:p>
    <w:p w14:paraId="6D25F5CE" w14:textId="77777777" w:rsidR="001B4C08" w:rsidRPr="0095471C" w:rsidRDefault="001B4C08" w:rsidP="00B0676C">
      <w:pPr>
        <w:autoSpaceDE w:val="0"/>
        <w:autoSpaceDN w:val="0"/>
        <w:adjustRightInd w:val="0"/>
        <w:spacing w:line="276" w:lineRule="auto"/>
        <w:jc w:val="both"/>
        <w:rPr>
          <w:rFonts w:ascii="Arial" w:hAnsi="Arial" w:cs="Arial"/>
          <w:b/>
          <w:bCs/>
          <w:color w:val="000000"/>
        </w:rPr>
      </w:pPr>
      <w:r w:rsidRPr="0095471C">
        <w:rPr>
          <w:rFonts w:ascii="Arial" w:hAnsi="Arial" w:cs="Arial"/>
        </w:rPr>
        <w:t>To be aware of and work in accordance with the Council’s child and adult protection policies and procedures in order to safeguard and promote the welfare of children and adults and to raise any concerns relating to such procedures which may be noted during the course of duty.</w:t>
      </w:r>
    </w:p>
    <w:p w14:paraId="6453E07C" w14:textId="77777777" w:rsidR="00B0676C" w:rsidRPr="0095471C" w:rsidRDefault="00B0676C" w:rsidP="00B0676C">
      <w:pPr>
        <w:jc w:val="both"/>
        <w:rPr>
          <w:rFonts w:ascii="Arial" w:hAnsi="Arial" w:cs="Arial"/>
          <w:bCs/>
        </w:rPr>
      </w:pPr>
    </w:p>
    <w:p w14:paraId="00D7F09C" w14:textId="77777777" w:rsidR="0042033D" w:rsidRDefault="001B4C08" w:rsidP="00B0676C">
      <w:pPr>
        <w:jc w:val="both"/>
        <w:rPr>
          <w:rFonts w:ascii="Arial" w:hAnsi="Arial" w:cs="Arial"/>
          <w:bCs/>
        </w:rPr>
      </w:pPr>
      <w:r w:rsidRPr="0095471C">
        <w:rPr>
          <w:rFonts w:ascii="Arial" w:hAnsi="Arial" w:cs="Arial"/>
          <w:bCs/>
        </w:rPr>
        <w:t xml:space="preserve">For further information on whether a Standard or Enhanced Disclosure check is required, managers should refer to Disclosure and Barring Scheme </w:t>
      </w:r>
      <w:r w:rsidR="00D80B41" w:rsidRPr="0095471C">
        <w:rPr>
          <w:rFonts w:ascii="Arial" w:hAnsi="Arial" w:cs="Arial"/>
          <w:bCs/>
        </w:rPr>
        <w:t>guidance.</w:t>
      </w:r>
    </w:p>
    <w:p w14:paraId="773631F0" w14:textId="77777777" w:rsidR="006A7FC9" w:rsidRPr="006A7FC9" w:rsidRDefault="006A7FC9" w:rsidP="00B0676C">
      <w:pPr>
        <w:jc w:val="both"/>
        <w:rPr>
          <w:rFonts w:ascii="Arial" w:hAnsi="Arial" w:cs="Arial"/>
          <w:bCs/>
        </w:rPr>
      </w:pPr>
    </w:p>
    <w:p w14:paraId="7526B6E7" w14:textId="77777777" w:rsidR="006A7FC9" w:rsidRPr="006A7FC9" w:rsidRDefault="006A7FC9" w:rsidP="006A7FC9">
      <w:pPr>
        <w:pStyle w:val="Heading1"/>
        <w:rPr>
          <w:rFonts w:ascii="Arial" w:hAnsi="Arial" w:cs="Arial"/>
          <w:sz w:val="24"/>
          <w:szCs w:val="24"/>
          <w:lang w:val="en-US"/>
        </w:rPr>
      </w:pPr>
      <w:r w:rsidRPr="006A7FC9">
        <w:rPr>
          <w:rFonts w:ascii="Arial" w:hAnsi="Arial" w:cs="Arial"/>
          <w:sz w:val="24"/>
          <w:szCs w:val="24"/>
          <w:lang w:val="en-US"/>
        </w:rPr>
        <w:t>CLIMATE AND ECOLOGICAL EMERGENCY</w:t>
      </w:r>
    </w:p>
    <w:p w14:paraId="6943A4E4" w14:textId="77777777" w:rsidR="006A7FC9" w:rsidRPr="006A7FC9" w:rsidRDefault="006A7FC9" w:rsidP="006A7FC9">
      <w:pPr>
        <w:rPr>
          <w:lang w:val="en-US"/>
        </w:rPr>
      </w:pPr>
      <w:r w:rsidRPr="006A7FC9">
        <w:rPr>
          <w:lang w:val="en-US"/>
        </w:rPr>
        <w:t xml:space="preserve">To ensure compliance with the Council’s low-carbon culture, for which climate and ecological literacy training is provided, along with an advice service from the council’s climate team. </w:t>
      </w:r>
    </w:p>
    <w:p w14:paraId="6319AB19" w14:textId="77777777" w:rsidR="006A7FC9" w:rsidRPr="006A7FC9" w:rsidRDefault="006A7FC9" w:rsidP="006A7FC9">
      <w:pPr>
        <w:rPr>
          <w:lang w:val="en-US"/>
        </w:rPr>
      </w:pPr>
    </w:p>
    <w:p w14:paraId="6AC5C9FA" w14:textId="77777777" w:rsidR="006A7FC9" w:rsidRPr="006A7FC9" w:rsidRDefault="006A7FC9" w:rsidP="006A7FC9">
      <w:pPr>
        <w:rPr>
          <w:lang w:val="en-US"/>
        </w:rPr>
      </w:pPr>
      <w:r w:rsidRPr="006A7FC9">
        <w:rPr>
          <w:lang w:val="en-US"/>
        </w:rPr>
        <w:t>To ensure decision making, actions and day-to-day choices align with the Council’s declaration of a climate and ecological emergency.</w:t>
      </w:r>
    </w:p>
    <w:p w14:paraId="40E26B3D" w14:textId="77777777" w:rsidR="006A7FC9" w:rsidRPr="0095471C" w:rsidRDefault="006A7FC9" w:rsidP="00B0676C">
      <w:pPr>
        <w:jc w:val="both"/>
        <w:rPr>
          <w:rFonts w:ascii="Arial" w:hAnsi="Arial" w:cs="Arial"/>
          <w:bCs/>
        </w:rPr>
      </w:pPr>
    </w:p>
    <w:p w14:paraId="4938E0E5" w14:textId="77777777" w:rsidR="0042033D" w:rsidRPr="0095471C" w:rsidRDefault="0042033D" w:rsidP="0042033D">
      <w:pPr>
        <w:pStyle w:val="paragraph"/>
        <w:spacing w:before="0" w:beforeAutospacing="0" w:after="0" w:afterAutospacing="0" w:line="276" w:lineRule="auto"/>
        <w:ind w:right="851"/>
        <w:textAlignment w:val="baseline"/>
        <w:rPr>
          <w:rStyle w:val="eop"/>
          <w:rFonts w:ascii="Arial" w:hAnsi="Arial" w:cs="Arial"/>
          <w:szCs w:val="22"/>
        </w:rPr>
      </w:pPr>
    </w:p>
    <w:p w14:paraId="261893F3" w14:textId="77777777" w:rsidR="0042033D" w:rsidRPr="0095471C" w:rsidRDefault="0042033D" w:rsidP="00C40042">
      <w:pPr>
        <w:pStyle w:val="Heading1"/>
        <w:rPr>
          <w:rFonts w:ascii="Arial" w:hAnsi="Arial" w:cs="Arial"/>
          <w:sz w:val="24"/>
          <w:szCs w:val="24"/>
          <w:lang w:val="en-US"/>
        </w:rPr>
      </w:pPr>
      <w:r w:rsidRPr="0095471C">
        <w:rPr>
          <w:rFonts w:ascii="Arial" w:hAnsi="Arial" w:cs="Arial"/>
          <w:sz w:val="24"/>
          <w:szCs w:val="24"/>
          <w:lang w:val="en-US"/>
        </w:rPr>
        <w:t xml:space="preserve">Equity Diversity and Inclusion Statement </w:t>
      </w:r>
    </w:p>
    <w:p w14:paraId="17F09431" w14:textId="77777777" w:rsidR="0042033D" w:rsidRPr="0095471C" w:rsidRDefault="0042033D" w:rsidP="0042033D">
      <w:pPr>
        <w:rPr>
          <w:rFonts w:ascii="Arial" w:hAnsi="Arial" w:cs="Arial"/>
        </w:rPr>
      </w:pPr>
      <w:r w:rsidRPr="0095471C">
        <w:rPr>
          <w:rFonts w:ascii="Arial" w:hAnsi="Arial" w:cs="Arial"/>
        </w:rPr>
        <w:t xml:space="preserve">We’re committed to making Hammersmith &amp; Fulham one of the most inclusive borough’s in the country; a place where everyone feels valued, included and has equitable access to opportunities. </w:t>
      </w:r>
    </w:p>
    <w:p w14:paraId="0371D726" w14:textId="77777777" w:rsidR="0042033D" w:rsidRPr="0095471C" w:rsidRDefault="0042033D" w:rsidP="0042033D">
      <w:pPr>
        <w:rPr>
          <w:rFonts w:ascii="Arial" w:hAnsi="Arial" w:cs="Arial"/>
        </w:rPr>
      </w:pPr>
    </w:p>
    <w:p w14:paraId="41577AE3" w14:textId="77777777" w:rsidR="0042033D" w:rsidRPr="0095471C" w:rsidRDefault="0042033D" w:rsidP="0042033D">
      <w:pPr>
        <w:rPr>
          <w:rFonts w:ascii="Arial" w:hAnsi="Arial" w:cs="Arial"/>
        </w:rPr>
      </w:pPr>
      <w:r w:rsidRPr="0095471C">
        <w:rPr>
          <w:rFonts w:ascii="Arial" w:hAnsi="Arial" w:cs="Arial"/>
        </w:rPr>
        <w:t xml:space="preserve">Hammersmith and Fulham is an inclusive employer and welcomes applications from all sections of the community.   We work to eradicate discrimination on the basis of race, religion, gender, gender identity, sexual orientation, disability, pregnancy and maternity, </w:t>
      </w:r>
      <w:r w:rsidR="00D80B41" w:rsidRPr="0095471C">
        <w:rPr>
          <w:rFonts w:ascii="Arial" w:hAnsi="Arial" w:cs="Arial"/>
        </w:rPr>
        <w:t>age,</w:t>
      </w:r>
      <w:r w:rsidRPr="0095471C">
        <w:rPr>
          <w:rFonts w:ascii="Arial" w:hAnsi="Arial" w:cs="Arial"/>
        </w:rPr>
        <w:t xml:space="preserve"> and marital status. We also recognise that people can be disadvantaged by their social and economic circumstances, so we will also work to eliminate discrimination and disadvantage caused by social class.</w:t>
      </w:r>
    </w:p>
    <w:p w14:paraId="54122523" w14:textId="77777777" w:rsidR="0042033D" w:rsidRPr="0095471C" w:rsidRDefault="0042033D" w:rsidP="0042033D">
      <w:pPr>
        <w:rPr>
          <w:rFonts w:ascii="Arial" w:hAnsi="Arial" w:cs="Arial"/>
        </w:rPr>
      </w:pPr>
    </w:p>
    <w:p w14:paraId="5727A547" w14:textId="77777777" w:rsidR="0042033D" w:rsidRPr="0095471C" w:rsidRDefault="0042033D" w:rsidP="0042033D">
      <w:pPr>
        <w:rPr>
          <w:rFonts w:ascii="Arial" w:hAnsi="Arial" w:cs="Arial"/>
        </w:rPr>
      </w:pPr>
      <w:r w:rsidRPr="0095471C">
        <w:rPr>
          <w:rFonts w:ascii="Arial" w:hAnsi="Arial" w:cs="Arial"/>
        </w:rPr>
        <w:t xml:space="preserve">We will be pleased to consider applications from candidates seeking flexible working arrangements.  </w:t>
      </w:r>
    </w:p>
    <w:p w14:paraId="26FC6E69" w14:textId="77777777" w:rsidR="0042033D" w:rsidRPr="0095471C" w:rsidRDefault="0042033D" w:rsidP="0042033D">
      <w:pPr>
        <w:rPr>
          <w:rFonts w:ascii="Arial" w:hAnsi="Arial" w:cs="Arial"/>
        </w:rPr>
      </w:pPr>
      <w:r w:rsidRPr="0095471C">
        <w:rPr>
          <w:rFonts w:ascii="Arial" w:hAnsi="Arial" w:cs="Arial"/>
        </w:rPr>
        <w:br/>
        <w:t>As users of the disability confident scheme, we guarantee to interview all disabled applicants who meet the minimum criteria for the advertised role.</w:t>
      </w:r>
    </w:p>
    <w:bookmarkEnd w:id="0"/>
    <w:p w14:paraId="3D246EE9" w14:textId="77777777" w:rsidR="001B4C08" w:rsidRPr="0095471C" w:rsidRDefault="001B4C08" w:rsidP="001B4C08">
      <w:pPr>
        <w:ind w:right="8"/>
        <w:rPr>
          <w:rFonts w:ascii="Arial" w:hAnsi="Arial" w:cs="Arial"/>
          <w:lang w:val="en-US"/>
        </w:rPr>
      </w:pPr>
    </w:p>
    <w:sectPr w:rsidR="001B4C08" w:rsidRPr="0095471C" w:rsidSect="001C6F5C">
      <w:headerReference w:type="first" r:id="rId11"/>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0B4D4" w14:textId="77777777" w:rsidR="0006776A" w:rsidRDefault="0006776A" w:rsidP="001B4C08">
      <w:r>
        <w:separator/>
      </w:r>
    </w:p>
  </w:endnote>
  <w:endnote w:type="continuationSeparator" w:id="0">
    <w:p w14:paraId="29451BF0" w14:textId="77777777" w:rsidR="0006776A" w:rsidRDefault="0006776A" w:rsidP="001B4C08">
      <w:r>
        <w:continuationSeparator/>
      </w:r>
    </w:p>
  </w:endnote>
  <w:endnote w:type="continuationNotice" w:id="1">
    <w:p w14:paraId="4B8283E8" w14:textId="77777777" w:rsidR="0006776A" w:rsidRDefault="00067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D8809" w14:textId="77777777" w:rsidR="0006776A" w:rsidRDefault="0006776A" w:rsidP="001B4C08">
      <w:r>
        <w:separator/>
      </w:r>
    </w:p>
  </w:footnote>
  <w:footnote w:type="continuationSeparator" w:id="0">
    <w:p w14:paraId="3E75C0BD" w14:textId="77777777" w:rsidR="0006776A" w:rsidRDefault="0006776A" w:rsidP="001B4C08">
      <w:r>
        <w:continuationSeparator/>
      </w:r>
    </w:p>
  </w:footnote>
  <w:footnote w:type="continuationNotice" w:id="1">
    <w:p w14:paraId="4E85FF89" w14:textId="77777777" w:rsidR="0006776A" w:rsidRDefault="000677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6B500" w14:textId="77777777" w:rsidR="001B4C08" w:rsidRDefault="001B4C08" w:rsidP="001B4C08">
    <w:pPr>
      <w:pStyle w:val="Header"/>
      <w:jc w:val="right"/>
    </w:pPr>
    <w:r w:rsidRPr="00B60D5F">
      <w:rPr>
        <w:rFonts w:ascii="Times New Roman" w:eastAsia="Times New Roman" w:hAnsi="Times New Roman" w:cs="Times New Roman"/>
        <w:noProof/>
      </w:rPr>
      <w:drawing>
        <wp:inline distT="0" distB="0" distL="0" distR="0" wp14:anchorId="5D9C141F" wp14:editId="47BCD3A9">
          <wp:extent cx="1335505" cy="605943"/>
          <wp:effectExtent l="0" t="0" r="0" b="3810"/>
          <wp:docPr id="1" name="Picture 1" descr="Image result for hammersmith &amp; fulham council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mmersmith &amp; fulham council  b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809" cy="6178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133D5"/>
    <w:multiLevelType w:val="hybridMultilevel"/>
    <w:tmpl w:val="9A06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8F7698"/>
    <w:multiLevelType w:val="hybridMultilevel"/>
    <w:tmpl w:val="D2B2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990888">
    <w:abstractNumId w:val="0"/>
  </w:num>
  <w:num w:numId="2" w16cid:durableId="707144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2B9"/>
    <w:rsid w:val="00017278"/>
    <w:rsid w:val="000356C4"/>
    <w:rsid w:val="000477CA"/>
    <w:rsid w:val="00051D83"/>
    <w:rsid w:val="000535E6"/>
    <w:rsid w:val="0006776A"/>
    <w:rsid w:val="0007073A"/>
    <w:rsid w:val="00077D18"/>
    <w:rsid w:val="0008593F"/>
    <w:rsid w:val="000864D6"/>
    <w:rsid w:val="000A5AD7"/>
    <w:rsid w:val="000B1918"/>
    <w:rsid w:val="000D6A40"/>
    <w:rsid w:val="000F09AB"/>
    <w:rsid w:val="00104D6E"/>
    <w:rsid w:val="001429D9"/>
    <w:rsid w:val="001B4C08"/>
    <w:rsid w:val="001C6F5C"/>
    <w:rsid w:val="0022182D"/>
    <w:rsid w:val="00297EE8"/>
    <w:rsid w:val="002D6A2D"/>
    <w:rsid w:val="003017BB"/>
    <w:rsid w:val="003520DA"/>
    <w:rsid w:val="00363584"/>
    <w:rsid w:val="00392082"/>
    <w:rsid w:val="003A4E77"/>
    <w:rsid w:val="003E4BCB"/>
    <w:rsid w:val="003F7DF5"/>
    <w:rsid w:val="0042033D"/>
    <w:rsid w:val="00425277"/>
    <w:rsid w:val="004268C1"/>
    <w:rsid w:val="0043285A"/>
    <w:rsid w:val="0048706D"/>
    <w:rsid w:val="004C06EE"/>
    <w:rsid w:val="00541702"/>
    <w:rsid w:val="00541952"/>
    <w:rsid w:val="00572825"/>
    <w:rsid w:val="005A3ED4"/>
    <w:rsid w:val="005C2D28"/>
    <w:rsid w:val="005F0FDB"/>
    <w:rsid w:val="006479F8"/>
    <w:rsid w:val="006A426B"/>
    <w:rsid w:val="006A7FC9"/>
    <w:rsid w:val="006D05C7"/>
    <w:rsid w:val="007728F6"/>
    <w:rsid w:val="00787A5A"/>
    <w:rsid w:val="007E03F1"/>
    <w:rsid w:val="007F07FB"/>
    <w:rsid w:val="008535B5"/>
    <w:rsid w:val="00864FD1"/>
    <w:rsid w:val="00882C28"/>
    <w:rsid w:val="008A68A3"/>
    <w:rsid w:val="008B6F80"/>
    <w:rsid w:val="0090037D"/>
    <w:rsid w:val="00925114"/>
    <w:rsid w:val="009445BD"/>
    <w:rsid w:val="00944A85"/>
    <w:rsid w:val="0095471C"/>
    <w:rsid w:val="009E330F"/>
    <w:rsid w:val="009F2908"/>
    <w:rsid w:val="00A07C75"/>
    <w:rsid w:val="00A25B9F"/>
    <w:rsid w:val="00A3240D"/>
    <w:rsid w:val="00A36DB7"/>
    <w:rsid w:val="00A419FD"/>
    <w:rsid w:val="00A442C6"/>
    <w:rsid w:val="00A54C7E"/>
    <w:rsid w:val="00A61B6C"/>
    <w:rsid w:val="00A62C56"/>
    <w:rsid w:val="00A7129A"/>
    <w:rsid w:val="00A94050"/>
    <w:rsid w:val="00AC71F1"/>
    <w:rsid w:val="00AE16C3"/>
    <w:rsid w:val="00B0676C"/>
    <w:rsid w:val="00B110E5"/>
    <w:rsid w:val="00B375B6"/>
    <w:rsid w:val="00B52F6B"/>
    <w:rsid w:val="00B75825"/>
    <w:rsid w:val="00B77102"/>
    <w:rsid w:val="00BB7176"/>
    <w:rsid w:val="00BC0D12"/>
    <w:rsid w:val="00BD20D7"/>
    <w:rsid w:val="00BE7BD7"/>
    <w:rsid w:val="00BF307D"/>
    <w:rsid w:val="00BF6566"/>
    <w:rsid w:val="00C40042"/>
    <w:rsid w:val="00C41DEA"/>
    <w:rsid w:val="00C52FF3"/>
    <w:rsid w:val="00C53DE0"/>
    <w:rsid w:val="00C73944"/>
    <w:rsid w:val="00CE6597"/>
    <w:rsid w:val="00D420C5"/>
    <w:rsid w:val="00D53C04"/>
    <w:rsid w:val="00D70470"/>
    <w:rsid w:val="00D80B41"/>
    <w:rsid w:val="00D81390"/>
    <w:rsid w:val="00DA4029"/>
    <w:rsid w:val="00DA691D"/>
    <w:rsid w:val="00DB4184"/>
    <w:rsid w:val="00DC3AF8"/>
    <w:rsid w:val="00DD581C"/>
    <w:rsid w:val="00DE16F9"/>
    <w:rsid w:val="00DE6E94"/>
    <w:rsid w:val="00E24DA3"/>
    <w:rsid w:val="00E50AE6"/>
    <w:rsid w:val="00EB3F16"/>
    <w:rsid w:val="00EB66D1"/>
    <w:rsid w:val="00EC1CE6"/>
    <w:rsid w:val="00EE028A"/>
    <w:rsid w:val="00EF4CE6"/>
    <w:rsid w:val="00F42A22"/>
    <w:rsid w:val="00F61D59"/>
    <w:rsid w:val="00F632B9"/>
    <w:rsid w:val="00F9061A"/>
    <w:rsid w:val="00FC6FE4"/>
    <w:rsid w:val="00FD570A"/>
    <w:rsid w:val="00FE297C"/>
    <w:rsid w:val="0A20C996"/>
    <w:rsid w:val="159BE054"/>
    <w:rsid w:val="27EDCFEF"/>
    <w:rsid w:val="322BBB28"/>
    <w:rsid w:val="416AD1ED"/>
    <w:rsid w:val="55058E58"/>
    <w:rsid w:val="5D212673"/>
    <w:rsid w:val="5E31110A"/>
    <w:rsid w:val="64810449"/>
    <w:rsid w:val="69B7951D"/>
    <w:rsid w:val="6F5DB350"/>
    <w:rsid w:val="74FE42D8"/>
    <w:rsid w:val="7AE06726"/>
    <w:rsid w:val="7ECBC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26325"/>
  <w15:chartTrackingRefBased/>
  <w15:docId w15:val="{D61E6A6C-A1A6-4649-9F35-4EF3DF554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C08"/>
    <w:pPr>
      <w:spacing w:after="0" w:line="240" w:lineRule="auto"/>
    </w:pPr>
    <w:rPr>
      <w:szCs w:val="24"/>
    </w:rPr>
  </w:style>
  <w:style w:type="paragraph" w:styleId="Heading1">
    <w:name w:val="heading 1"/>
    <w:basedOn w:val="Normal"/>
    <w:next w:val="Normal"/>
    <w:link w:val="Heading1Char"/>
    <w:qFormat/>
    <w:rsid w:val="00DC3AF8"/>
    <w:pPr>
      <w:keepNext/>
      <w:keepLines/>
      <w:outlineLvl w:val="0"/>
    </w:pPr>
    <w:rPr>
      <w:rFonts w:asciiTheme="majorHAnsi" w:eastAsiaTheme="majorEastAsia" w:hAnsiTheme="majorHAnsi" w:cstheme="majorBidi"/>
      <w:b/>
      <w:bCs/>
      <w:caps/>
      <w:sz w:val="32"/>
      <w:szCs w:val="28"/>
    </w:rPr>
  </w:style>
  <w:style w:type="paragraph" w:styleId="Heading2">
    <w:name w:val="heading 2"/>
    <w:basedOn w:val="Normal"/>
    <w:next w:val="Normal"/>
    <w:link w:val="Heading2Char"/>
    <w:uiPriority w:val="9"/>
    <w:unhideWhenUsed/>
    <w:qFormat/>
    <w:rsid w:val="00A25B9F"/>
    <w:pPr>
      <w:keepNext/>
      <w:keepLines/>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rsid w:val="00A25B9F"/>
    <w:pPr>
      <w:keepNext/>
      <w:keepLines/>
      <w:outlineLvl w:val="2"/>
    </w:pPr>
    <w:rPr>
      <w:rFonts w:asciiTheme="majorHAnsi" w:eastAsiaTheme="majorEastAsia" w:hAnsiTheme="majorHAnsi"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94050"/>
    <w:pPr>
      <w:spacing w:after="0" w:line="240" w:lineRule="auto"/>
    </w:pPr>
  </w:style>
  <w:style w:type="character" w:customStyle="1" w:styleId="Heading1Char">
    <w:name w:val="Heading 1 Char"/>
    <w:basedOn w:val="DefaultParagraphFont"/>
    <w:link w:val="Heading1"/>
    <w:rsid w:val="00DC3AF8"/>
    <w:rPr>
      <w:rFonts w:asciiTheme="majorHAnsi" w:eastAsiaTheme="majorEastAsia" w:hAnsiTheme="majorHAnsi" w:cstheme="majorBidi"/>
      <w:b/>
      <w:bCs/>
      <w:caps/>
      <w:sz w:val="32"/>
      <w:szCs w:val="28"/>
    </w:rPr>
  </w:style>
  <w:style w:type="character" w:customStyle="1" w:styleId="Heading2Char">
    <w:name w:val="Heading 2 Char"/>
    <w:basedOn w:val="DefaultParagraphFont"/>
    <w:link w:val="Heading2"/>
    <w:uiPriority w:val="9"/>
    <w:rsid w:val="00A25B9F"/>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A25B9F"/>
    <w:rPr>
      <w:rFonts w:asciiTheme="majorHAnsi" w:eastAsiaTheme="majorEastAsia" w:hAnsiTheme="majorHAnsi" w:cstheme="majorBidi"/>
      <w:b/>
      <w:bCs/>
      <w:i/>
    </w:rPr>
  </w:style>
  <w:style w:type="paragraph" w:styleId="Title">
    <w:name w:val="Title"/>
    <w:basedOn w:val="Normal"/>
    <w:next w:val="Normal"/>
    <w:link w:val="TitleChar"/>
    <w:uiPriority w:val="10"/>
    <w:qFormat/>
    <w:rsid w:val="00A25B9F"/>
    <w:pPr>
      <w:pBdr>
        <w:bottom w:val="single" w:sz="8" w:space="4" w:color="4F81BD" w:themeColor="accent1"/>
      </w:pBdr>
      <w:contextualSpacing/>
      <w:jc w:val="center"/>
    </w:pPr>
    <w:rPr>
      <w:rFonts w:asciiTheme="majorHAnsi" w:eastAsiaTheme="majorEastAsia" w:hAnsiTheme="majorHAnsi" w:cstheme="majorBidi"/>
      <w:b/>
      <w:caps/>
      <w:color w:val="17365D" w:themeColor="text2" w:themeShade="BF"/>
      <w:spacing w:val="5"/>
      <w:kern w:val="28"/>
      <w:szCs w:val="52"/>
    </w:rPr>
  </w:style>
  <w:style w:type="character" w:customStyle="1" w:styleId="TitleChar">
    <w:name w:val="Title Char"/>
    <w:basedOn w:val="DefaultParagraphFont"/>
    <w:link w:val="Title"/>
    <w:uiPriority w:val="10"/>
    <w:rsid w:val="00A25B9F"/>
    <w:rPr>
      <w:rFonts w:asciiTheme="majorHAnsi" w:eastAsiaTheme="majorEastAsia" w:hAnsiTheme="majorHAnsi" w:cstheme="majorBidi"/>
      <w:b/>
      <w:caps/>
      <w:color w:val="17365D" w:themeColor="text2" w:themeShade="BF"/>
      <w:spacing w:val="5"/>
      <w:kern w:val="28"/>
      <w:szCs w:val="52"/>
    </w:rPr>
  </w:style>
  <w:style w:type="paragraph" w:styleId="Subtitle">
    <w:name w:val="Subtitle"/>
    <w:basedOn w:val="Normal"/>
    <w:next w:val="Normal"/>
    <w:link w:val="SubtitleChar"/>
    <w:uiPriority w:val="11"/>
    <w:qFormat/>
    <w:rsid w:val="00A25B9F"/>
    <w:pPr>
      <w:numPr>
        <w:ilvl w:val="1"/>
      </w:numPr>
    </w:pPr>
    <w:rPr>
      <w:rFonts w:asciiTheme="majorHAnsi" w:eastAsiaTheme="majorEastAsia" w:hAnsiTheme="majorHAnsi" w:cstheme="majorBidi"/>
      <w:b/>
      <w:i/>
      <w:iCs/>
      <w:color w:val="000000" w:themeColor="text1"/>
      <w:spacing w:val="15"/>
    </w:rPr>
  </w:style>
  <w:style w:type="character" w:customStyle="1" w:styleId="SubtitleChar">
    <w:name w:val="Subtitle Char"/>
    <w:basedOn w:val="DefaultParagraphFont"/>
    <w:link w:val="Subtitle"/>
    <w:uiPriority w:val="11"/>
    <w:rsid w:val="00A25B9F"/>
    <w:rPr>
      <w:rFonts w:asciiTheme="majorHAnsi" w:eastAsiaTheme="majorEastAsia" w:hAnsiTheme="majorHAnsi" w:cstheme="majorBidi"/>
      <w:b/>
      <w:i/>
      <w:iCs/>
      <w:color w:val="000000" w:themeColor="text1"/>
      <w:spacing w:val="15"/>
      <w:szCs w:val="24"/>
    </w:rPr>
  </w:style>
  <w:style w:type="paragraph" w:customStyle="1" w:styleId="paragraph">
    <w:name w:val="paragraph"/>
    <w:basedOn w:val="Normal"/>
    <w:rsid w:val="001B4C08"/>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B4C08"/>
  </w:style>
  <w:style w:type="character" w:customStyle="1" w:styleId="apple-converted-space">
    <w:name w:val="apple-converted-space"/>
    <w:basedOn w:val="DefaultParagraphFont"/>
    <w:rsid w:val="001B4C08"/>
  </w:style>
  <w:style w:type="character" w:customStyle="1" w:styleId="eop">
    <w:name w:val="eop"/>
    <w:basedOn w:val="DefaultParagraphFont"/>
    <w:rsid w:val="001B4C08"/>
  </w:style>
  <w:style w:type="paragraph" w:styleId="Header">
    <w:name w:val="header"/>
    <w:basedOn w:val="Normal"/>
    <w:link w:val="HeaderChar"/>
    <w:uiPriority w:val="99"/>
    <w:unhideWhenUsed/>
    <w:rsid w:val="001B4C08"/>
    <w:pPr>
      <w:tabs>
        <w:tab w:val="center" w:pos="4513"/>
        <w:tab w:val="right" w:pos="9026"/>
      </w:tabs>
    </w:pPr>
  </w:style>
  <w:style w:type="character" w:customStyle="1" w:styleId="HeaderChar">
    <w:name w:val="Header Char"/>
    <w:basedOn w:val="DefaultParagraphFont"/>
    <w:link w:val="Header"/>
    <w:uiPriority w:val="99"/>
    <w:rsid w:val="001B4C08"/>
    <w:rPr>
      <w:szCs w:val="24"/>
    </w:rPr>
  </w:style>
  <w:style w:type="paragraph" w:styleId="Footer">
    <w:name w:val="footer"/>
    <w:basedOn w:val="Normal"/>
    <w:link w:val="FooterChar"/>
    <w:uiPriority w:val="99"/>
    <w:unhideWhenUsed/>
    <w:rsid w:val="001B4C08"/>
    <w:pPr>
      <w:tabs>
        <w:tab w:val="center" w:pos="4513"/>
        <w:tab w:val="right" w:pos="9026"/>
      </w:tabs>
    </w:pPr>
  </w:style>
  <w:style w:type="character" w:customStyle="1" w:styleId="FooterChar">
    <w:name w:val="Footer Char"/>
    <w:basedOn w:val="DefaultParagraphFont"/>
    <w:link w:val="Footer"/>
    <w:uiPriority w:val="99"/>
    <w:rsid w:val="001B4C08"/>
    <w:rPr>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B4184"/>
    <w:rPr>
      <w:sz w:val="16"/>
      <w:szCs w:val="16"/>
    </w:rPr>
  </w:style>
  <w:style w:type="paragraph" w:styleId="CommentText">
    <w:name w:val="annotation text"/>
    <w:basedOn w:val="Normal"/>
    <w:link w:val="CommentTextChar"/>
    <w:uiPriority w:val="99"/>
    <w:semiHidden/>
    <w:unhideWhenUsed/>
    <w:rsid w:val="00DB4184"/>
    <w:rPr>
      <w:sz w:val="20"/>
      <w:szCs w:val="20"/>
    </w:rPr>
  </w:style>
  <w:style w:type="character" w:customStyle="1" w:styleId="CommentTextChar">
    <w:name w:val="Comment Text Char"/>
    <w:basedOn w:val="DefaultParagraphFont"/>
    <w:link w:val="CommentText"/>
    <w:uiPriority w:val="99"/>
    <w:semiHidden/>
    <w:rsid w:val="00DB4184"/>
    <w:rPr>
      <w:sz w:val="20"/>
      <w:szCs w:val="20"/>
    </w:rPr>
  </w:style>
  <w:style w:type="paragraph" w:styleId="CommentSubject">
    <w:name w:val="annotation subject"/>
    <w:basedOn w:val="CommentText"/>
    <w:next w:val="CommentText"/>
    <w:link w:val="CommentSubjectChar"/>
    <w:uiPriority w:val="99"/>
    <w:semiHidden/>
    <w:unhideWhenUsed/>
    <w:rsid w:val="00DB4184"/>
    <w:rPr>
      <w:b/>
      <w:bCs/>
    </w:rPr>
  </w:style>
  <w:style w:type="character" w:customStyle="1" w:styleId="CommentSubjectChar">
    <w:name w:val="Comment Subject Char"/>
    <w:basedOn w:val="CommentTextChar"/>
    <w:link w:val="CommentSubject"/>
    <w:uiPriority w:val="99"/>
    <w:semiHidden/>
    <w:rsid w:val="00DB4184"/>
    <w:rPr>
      <w:b/>
      <w:bCs/>
      <w:sz w:val="20"/>
      <w:szCs w:val="20"/>
    </w:rPr>
  </w:style>
  <w:style w:type="paragraph" w:styleId="BalloonText">
    <w:name w:val="Balloon Text"/>
    <w:basedOn w:val="Normal"/>
    <w:link w:val="BalloonTextChar"/>
    <w:uiPriority w:val="99"/>
    <w:semiHidden/>
    <w:unhideWhenUsed/>
    <w:rsid w:val="003520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0DA"/>
    <w:rPr>
      <w:rFonts w:ascii="Segoe UI" w:hAnsi="Segoe UI" w:cs="Segoe UI"/>
      <w:sz w:val="18"/>
      <w:szCs w:val="18"/>
    </w:rPr>
  </w:style>
  <w:style w:type="paragraph" w:styleId="ListParagraph">
    <w:name w:val="List Paragraph"/>
    <w:basedOn w:val="Normal"/>
    <w:uiPriority w:val="34"/>
    <w:qFormat/>
    <w:rsid w:val="00BF6566"/>
    <w:pPr>
      <w:ind w:left="720"/>
      <w:contextualSpacing/>
    </w:pPr>
  </w:style>
  <w:style w:type="paragraph" w:customStyle="1" w:styleId="Default">
    <w:name w:val="Default"/>
    <w:rsid w:val="00DD581C"/>
    <w:pPr>
      <w:autoSpaceDE w:val="0"/>
      <w:autoSpaceDN w:val="0"/>
      <w:adjustRightInd w:val="0"/>
      <w:spacing w:after="0" w:line="240" w:lineRule="auto"/>
    </w:pPr>
    <w:rPr>
      <w:rFonts w:ascii="Calibri" w:hAnsi="Calibri" w:cs="Calibr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365373">
      <w:bodyDiv w:val="1"/>
      <w:marLeft w:val="0"/>
      <w:marRight w:val="0"/>
      <w:marTop w:val="0"/>
      <w:marBottom w:val="0"/>
      <w:divBdr>
        <w:top w:val="none" w:sz="0" w:space="0" w:color="auto"/>
        <w:left w:val="none" w:sz="0" w:space="0" w:color="auto"/>
        <w:bottom w:val="none" w:sz="0" w:space="0" w:color="auto"/>
        <w:right w:val="none" w:sz="0" w:space="0" w:color="auto"/>
      </w:divBdr>
    </w:div>
    <w:div w:id="205272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mcaviney\AppData\Local\Microsoft\Olk\Attachments\ooa-a9eab6e5-48ed-42e5-9f0a-b3be8a553e7e\8c734ac7ea07317ec4a2bfb600760c563a4ec0e39c235187d25c6c94bf956fed\Revenues%20Support%20Role%20FV%20040226%20.dotx" TargetMode="External"/></Relationships>
</file>

<file path=word/theme/theme1.xml><?xml version="1.0" encoding="utf-8"?>
<a:theme xmlns:a="http://schemas.openxmlformats.org/drawingml/2006/main" name="LBHF">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9DB20CBCA3DF43989316C8AFF24660" ma:contentTypeVersion="6" ma:contentTypeDescription="Create a new document." ma:contentTypeScope="" ma:versionID="f319bc8e7cb0185412486d813a00285c">
  <xsd:schema xmlns:xsd="http://www.w3.org/2001/XMLSchema" xmlns:xs="http://www.w3.org/2001/XMLSchema" xmlns:p="http://schemas.microsoft.com/office/2006/metadata/properties" xmlns:ns2="db4fdaca-ad5e-44e1-b3dc-cbaa3c4f3eae" xmlns:ns3="b6e70e1e-c096-437f-bbe0-b0c987c0f50d" targetNamespace="http://schemas.microsoft.com/office/2006/metadata/properties" ma:root="true" ma:fieldsID="276d957a387991501dbb0959db406320" ns2:_="" ns3:_="">
    <xsd:import namespace="db4fdaca-ad5e-44e1-b3dc-cbaa3c4f3eae"/>
    <xsd:import namespace="b6e70e1e-c096-437f-bbe0-b0c987c0f5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fdaca-ad5e-44e1-b3dc-cbaa3c4f3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e70e1e-c096-437f-bbe0-b0c987c0f5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BD9AE8-FC7A-4D1E-8FE9-519CC22D23FC}">
  <ds:schemaRefs>
    <ds:schemaRef ds:uri="http://schemas.microsoft.com/sharepoint/v3/contenttype/forms"/>
  </ds:schemaRefs>
</ds:datastoreItem>
</file>

<file path=customXml/itemProps2.xml><?xml version="1.0" encoding="utf-8"?>
<ds:datastoreItem xmlns:ds="http://schemas.openxmlformats.org/officeDocument/2006/customXml" ds:itemID="{CDC89450-E1D0-4A87-8813-9CD5D2FD6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fdaca-ad5e-44e1-b3dc-cbaa3c4f3eae"/>
    <ds:schemaRef ds:uri="b6e70e1e-c096-437f-bbe0-b0c987c0f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0E6191-0147-4FDE-B4B8-5AAF4D27EB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Revenues Support Role FV 040226 </Template>
  <TotalTime>0</TotalTime>
  <Pages>5</Pages>
  <Words>2054</Words>
  <Characters>11712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McAviney</dc:creator>
  <cp:keywords/>
  <dc:description/>
  <cp:lastModifiedBy>Rachel McAviney</cp:lastModifiedBy>
  <cp:revision>1</cp:revision>
  <dcterms:created xsi:type="dcterms:W3CDTF">2026-02-10T11:15:00Z</dcterms:created>
  <dcterms:modified xsi:type="dcterms:W3CDTF">2026-02-10T11:15:00Z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0x010100219DB20CBCA3DF43989316C8AFF24660</vt:lpwstr>
  </property>
</Properties>
</file>